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8C046" w14:textId="4A9EF2C4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Szpital Miejski Specjalistyczny im. Gabriela Narutowicza w Krakowie</w:t>
      </w:r>
    </w:p>
    <w:p w14:paraId="10B54654" w14:textId="3F88977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ul. Prądnicka 35-37, 31-202 Kraków</w:t>
      </w:r>
    </w:p>
    <w:p w14:paraId="41F45B37" w14:textId="77777777" w:rsidR="000852C8" w:rsidRPr="000852C8" w:rsidRDefault="000852C8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6EF0AF8" w14:textId="31B4211F" w:rsidR="00E52D17" w:rsidRPr="00FF41CF" w:rsidRDefault="00F512DE" w:rsidP="00F56675">
      <w:pPr>
        <w:tabs>
          <w:tab w:val="center" w:pos="284"/>
          <w:tab w:val="left" w:pos="3300"/>
        </w:tabs>
        <w:ind w:left="-142"/>
        <w:jc w:val="center"/>
        <w:rPr>
          <w:rFonts w:ascii="Tahoma" w:hAnsi="Tahoma" w:cs="Tahoma"/>
          <w:sz w:val="24"/>
          <w:szCs w:val="24"/>
        </w:rPr>
      </w:pPr>
      <w:r w:rsidRPr="0063166E">
        <w:rPr>
          <w:rFonts w:ascii="Tahoma" w:hAnsi="Tahoma" w:cs="Tahoma"/>
          <w:sz w:val="24"/>
          <w:szCs w:val="24"/>
        </w:rPr>
        <w:t xml:space="preserve">poszukuje </w:t>
      </w:r>
      <w:r w:rsidR="00FF41CF">
        <w:rPr>
          <w:rFonts w:ascii="Tahoma" w:hAnsi="Tahoma" w:cs="Tahoma"/>
          <w:sz w:val="24"/>
          <w:szCs w:val="24"/>
        </w:rPr>
        <w:t>pielęgniarki</w:t>
      </w:r>
      <w:r w:rsidRPr="0063166E">
        <w:rPr>
          <w:rFonts w:ascii="Tahoma" w:hAnsi="Tahoma" w:cs="Tahoma"/>
          <w:sz w:val="24"/>
          <w:szCs w:val="24"/>
        </w:rPr>
        <w:t xml:space="preserve"> do pracy</w:t>
      </w:r>
      <w:r w:rsidRPr="000852C8">
        <w:rPr>
          <w:rFonts w:ascii="Tahoma" w:hAnsi="Tahoma" w:cs="Tahoma"/>
          <w:b/>
          <w:bCs/>
          <w:sz w:val="28"/>
          <w:szCs w:val="28"/>
        </w:rPr>
        <w:t xml:space="preserve"> </w:t>
      </w:r>
      <w:r w:rsidR="00FF41CF" w:rsidRPr="00FF41CF">
        <w:rPr>
          <w:rFonts w:ascii="Tahoma" w:hAnsi="Tahoma" w:cs="Tahoma"/>
          <w:sz w:val="24"/>
          <w:szCs w:val="24"/>
        </w:rPr>
        <w:t>w</w:t>
      </w:r>
    </w:p>
    <w:p w14:paraId="497C247F" w14:textId="3F3BAE17" w:rsidR="00F512DE" w:rsidRPr="000852C8" w:rsidRDefault="00FF41CF" w:rsidP="00F56675">
      <w:pPr>
        <w:tabs>
          <w:tab w:val="center" w:pos="284"/>
          <w:tab w:val="left" w:pos="3300"/>
        </w:tabs>
        <w:ind w:left="-142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PRACOWNII TOMOGRAFII KOMPUTEROWEJ</w:t>
      </w:r>
    </w:p>
    <w:p w14:paraId="357D05D6" w14:textId="77777777" w:rsidR="000852C8" w:rsidRPr="000852C8" w:rsidRDefault="000852C8" w:rsidP="00F512DE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  <w:sz w:val="28"/>
          <w:szCs w:val="28"/>
        </w:rPr>
      </w:pPr>
    </w:p>
    <w:p w14:paraId="79FF47C1" w14:textId="77777777" w:rsidR="000852C8" w:rsidRPr="000852C8" w:rsidRDefault="000852C8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</w:p>
    <w:p w14:paraId="0978E7B1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WYMAGANIA:</w:t>
      </w:r>
    </w:p>
    <w:p w14:paraId="16E8C46E" w14:textId="24B6FB5B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 xml:space="preserve">- </w:t>
      </w:r>
      <w:r w:rsidR="00FF41CF">
        <w:rPr>
          <w:rFonts w:ascii="Tahoma" w:hAnsi="Tahoma" w:cs="Tahoma"/>
        </w:rPr>
        <w:t>wykształcenie pielęgniarskie</w:t>
      </w:r>
      <w:r w:rsidRPr="000852C8">
        <w:rPr>
          <w:rFonts w:ascii="Tahoma" w:hAnsi="Tahoma" w:cs="Tahoma"/>
        </w:rPr>
        <w:t>;</w:t>
      </w:r>
    </w:p>
    <w:p w14:paraId="7AC46FCC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posiadanie aktualnego prawa wykonywania zawodu;</w:t>
      </w:r>
    </w:p>
    <w:p w14:paraId="5D01DC05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umiejętność pracy w zespole;</w:t>
      </w:r>
    </w:p>
    <w:p w14:paraId="7F353E1C" w14:textId="7540FED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posiadanie aktualnej wiedzy i umiejętności pozwalających na udzielanie świadczeń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medycznych;</w:t>
      </w:r>
    </w:p>
    <w:p w14:paraId="389CC6E9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empatyczne podejście do pacjenta;</w:t>
      </w:r>
    </w:p>
    <w:p w14:paraId="7187B388" w14:textId="3CAC4E41" w:rsidR="00F512DE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dobra organizacja czasu pracy</w:t>
      </w:r>
      <w:r w:rsidR="00F56675">
        <w:rPr>
          <w:rFonts w:ascii="Tahoma" w:hAnsi="Tahoma" w:cs="Tahoma"/>
        </w:rPr>
        <w:t>;</w:t>
      </w:r>
    </w:p>
    <w:p w14:paraId="11C32D25" w14:textId="6C8C8CCB" w:rsidR="00FF41CF" w:rsidRPr="000852C8" w:rsidRDefault="00FF41CF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>
        <w:rPr>
          <w:rFonts w:ascii="Tahoma" w:hAnsi="Tahoma" w:cs="Tahoma"/>
        </w:rPr>
        <w:t>- obsługa komputera;</w:t>
      </w:r>
    </w:p>
    <w:p w14:paraId="468306B4" w14:textId="076CB917" w:rsidR="00F512DE" w:rsidRDefault="00F512DE" w:rsidP="00FF41CF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komunikatywność</w:t>
      </w:r>
      <w:r w:rsidR="00F56675">
        <w:rPr>
          <w:rFonts w:ascii="Tahoma" w:hAnsi="Tahoma" w:cs="Tahoma"/>
        </w:rPr>
        <w:t>;</w:t>
      </w:r>
    </w:p>
    <w:p w14:paraId="1A698CCF" w14:textId="77777777" w:rsidR="000852C8" w:rsidRPr="000852C8" w:rsidRDefault="000852C8" w:rsidP="00F512DE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</w:p>
    <w:p w14:paraId="2BA4FAF0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OFERUJEMY:</w:t>
      </w:r>
    </w:p>
    <w:p w14:paraId="733B90F7" w14:textId="09D4D72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elastyczne warunki pracy (etat, umowa zlecenie);</w:t>
      </w:r>
    </w:p>
    <w:p w14:paraId="4F355462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adekwatne warunki płacowe;</w:t>
      </w:r>
    </w:p>
    <w:p w14:paraId="4BF308CB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pracę w doświadczonym zespole;</w:t>
      </w:r>
    </w:p>
    <w:p w14:paraId="45A541BE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możliwość wzmacniania swoich kompetencji i doświadczenia zawodowego;</w:t>
      </w:r>
    </w:p>
    <w:p w14:paraId="6FD7E25F" w14:textId="77777777" w:rsidR="00F512DE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stabilne warunki pracy.</w:t>
      </w:r>
    </w:p>
    <w:p w14:paraId="6336B39D" w14:textId="77777777" w:rsidR="0063166E" w:rsidRPr="000852C8" w:rsidRDefault="0063166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</w:p>
    <w:p w14:paraId="48145A3C" w14:textId="77777777" w:rsidR="00F512DE" w:rsidRPr="000852C8" w:rsidRDefault="00F512DE" w:rsidP="007746C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Osoby zainteresowane prosimy o przesłanie CV wraz z następującą klauzulą „wyrażam zgodę na</w:t>
      </w:r>
    </w:p>
    <w:p w14:paraId="4FD69639" w14:textId="77777777" w:rsidR="00F512DE" w:rsidRPr="000852C8" w:rsidRDefault="00F512DE" w:rsidP="00F5667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przetwarzanie moich danych osobowych dla potrzeb realizacji procesu rekrutacji (zgodnie z ustawą</w:t>
      </w:r>
    </w:p>
    <w:p w14:paraId="26B6727D" w14:textId="497AC8BF" w:rsidR="00F512DE" w:rsidRPr="0063166E" w:rsidRDefault="00F512DE" w:rsidP="00F56675">
      <w:pPr>
        <w:tabs>
          <w:tab w:val="center" w:pos="-426"/>
          <w:tab w:val="left" w:pos="3300"/>
        </w:tabs>
        <w:ind w:left="-426" w:right="-143"/>
        <w:jc w:val="both"/>
        <w:rPr>
          <w:rFonts w:ascii="Tahoma" w:hAnsi="Tahoma" w:cs="Tahoma"/>
          <w:b/>
          <w:bCs/>
        </w:rPr>
      </w:pPr>
      <w:r w:rsidRPr="000852C8">
        <w:rPr>
          <w:rFonts w:ascii="Tahoma" w:hAnsi="Tahoma" w:cs="Tahoma"/>
        </w:rPr>
        <w:t>o ochronie danych osobowych z dnia 10.05.2018 r. na adres: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sekretariat@narutowicz.krakow.pl </w:t>
      </w:r>
      <w:r w:rsidR="000852C8">
        <w:rPr>
          <w:rFonts w:ascii="Tahoma" w:hAnsi="Tahoma" w:cs="Tahoma"/>
        </w:rPr>
        <w:br/>
      </w:r>
      <w:r w:rsidR="0063166E">
        <w:rPr>
          <w:rFonts w:ascii="Tahoma" w:hAnsi="Tahoma" w:cs="Tahoma"/>
        </w:rPr>
        <w:t xml:space="preserve">lub </w:t>
      </w:r>
      <w:hyperlink r:id="rId8" w:history="1">
        <w:r w:rsidR="0063166E" w:rsidRPr="00384C6C">
          <w:rPr>
            <w:rStyle w:val="Hipercze"/>
            <w:rFonts w:ascii="Tahoma" w:hAnsi="Tahoma" w:cs="Tahoma"/>
          </w:rPr>
          <w:t>kadry@narutowicz.krakow.pl</w:t>
        </w:r>
      </w:hyperlink>
      <w:r w:rsidR="0063166E">
        <w:rPr>
          <w:rFonts w:ascii="Tahoma" w:hAnsi="Tahoma" w:cs="Tahoma"/>
        </w:rPr>
        <w:t xml:space="preserve"> </w:t>
      </w:r>
      <w:r w:rsidRPr="0063166E">
        <w:rPr>
          <w:rFonts w:ascii="Tahoma" w:hAnsi="Tahoma" w:cs="Tahoma"/>
          <w:b/>
          <w:bCs/>
        </w:rPr>
        <w:t>z podaniem w tytule maila „</w:t>
      </w:r>
      <w:r w:rsidR="00FF41CF">
        <w:rPr>
          <w:rFonts w:ascii="Tahoma" w:hAnsi="Tahoma" w:cs="Tahoma"/>
          <w:b/>
          <w:bCs/>
        </w:rPr>
        <w:t>pielęgniarka</w:t>
      </w:r>
      <w:r w:rsidR="0063166E" w:rsidRPr="0063166E">
        <w:rPr>
          <w:rFonts w:ascii="Tahoma" w:hAnsi="Tahoma" w:cs="Tahoma"/>
          <w:b/>
          <w:bCs/>
        </w:rPr>
        <w:t xml:space="preserve"> – </w:t>
      </w:r>
      <w:r w:rsidR="00FF41CF">
        <w:rPr>
          <w:rFonts w:ascii="Tahoma" w:hAnsi="Tahoma" w:cs="Tahoma"/>
          <w:b/>
          <w:bCs/>
        </w:rPr>
        <w:t>Zakład Diagnostyki Obrazowej</w:t>
      </w:r>
      <w:r w:rsidRPr="0063166E">
        <w:rPr>
          <w:rFonts w:ascii="Tahoma" w:hAnsi="Tahoma" w:cs="Tahoma"/>
          <w:b/>
          <w:bCs/>
        </w:rPr>
        <w:t>”.</w:t>
      </w:r>
    </w:p>
    <w:p w14:paraId="1F37E301" w14:textId="06E220DE" w:rsidR="00D47970" w:rsidRPr="0063166E" w:rsidRDefault="00F512DE" w:rsidP="00F56675">
      <w:pPr>
        <w:tabs>
          <w:tab w:val="center" w:pos="284"/>
          <w:tab w:val="left" w:pos="3300"/>
        </w:tabs>
        <w:ind w:left="-1134" w:right="-143" w:firstLine="709"/>
        <w:jc w:val="both"/>
        <w:rPr>
          <w:rFonts w:ascii="Tahoma" w:hAnsi="Tahoma" w:cs="Tahoma"/>
          <w:b/>
          <w:bCs/>
        </w:rPr>
      </w:pPr>
      <w:r w:rsidRPr="0063166E">
        <w:rPr>
          <w:rFonts w:ascii="Tahoma" w:hAnsi="Tahoma" w:cs="Tahoma"/>
          <w:b/>
          <w:bCs/>
        </w:rPr>
        <w:t xml:space="preserve">Rekrutacja trwa do </w:t>
      </w:r>
      <w:r w:rsidR="00FF41CF">
        <w:rPr>
          <w:rFonts w:ascii="Tahoma" w:hAnsi="Tahoma" w:cs="Tahoma"/>
          <w:b/>
          <w:bCs/>
        </w:rPr>
        <w:t>15</w:t>
      </w:r>
      <w:r w:rsidRPr="0063166E">
        <w:rPr>
          <w:rFonts w:ascii="Tahoma" w:hAnsi="Tahoma" w:cs="Tahoma"/>
          <w:b/>
          <w:bCs/>
        </w:rPr>
        <w:t>.</w:t>
      </w:r>
      <w:r w:rsidR="00FF41CF">
        <w:rPr>
          <w:rFonts w:ascii="Tahoma" w:hAnsi="Tahoma" w:cs="Tahoma"/>
          <w:b/>
          <w:bCs/>
        </w:rPr>
        <w:t>10</w:t>
      </w:r>
      <w:r w:rsidRPr="0063166E">
        <w:rPr>
          <w:rFonts w:ascii="Tahoma" w:hAnsi="Tahoma" w:cs="Tahoma"/>
          <w:b/>
          <w:bCs/>
        </w:rPr>
        <w:t>.2025 r.</w:t>
      </w:r>
    </w:p>
    <w:p w14:paraId="491D6BED" w14:textId="77777777" w:rsidR="000A1CE7" w:rsidRPr="000852C8" w:rsidRDefault="000A1CE7" w:rsidP="000A1CE7">
      <w:pPr>
        <w:rPr>
          <w:rFonts w:ascii="Tahoma" w:hAnsi="Tahoma" w:cs="Tahoma"/>
        </w:rPr>
      </w:pPr>
    </w:p>
    <w:p w14:paraId="5A1D5B96" w14:textId="0635DB82" w:rsidR="000A1CE7" w:rsidRPr="000852C8" w:rsidRDefault="00F512DE" w:rsidP="00F56675">
      <w:pPr>
        <w:ind w:left="-426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 xml:space="preserve">Nadzór nad bezpiecznym przetwarzaniem danych osobowych pełni Inspektor Ochrony Danych </w:t>
      </w:r>
      <w:r w:rsidR="00FF41CF">
        <w:rPr>
          <w:rFonts w:ascii="Tahoma" w:hAnsi="Tahoma" w:cs="Tahoma"/>
        </w:rPr>
        <w:br/>
      </w:r>
      <w:r w:rsidRPr="000852C8">
        <w:rPr>
          <w:rFonts w:ascii="Tahoma" w:hAnsi="Tahoma" w:cs="Tahoma"/>
        </w:rPr>
        <w:t>tel. (12) 257-85-78. Po skończonym procesie rekrutacji oferty podlegają zniszczeniu. W każdym momencie prowadzonej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rekrutacji kandydat może wycofać swoją kandydaturę i zawnioskować </w:t>
      </w:r>
      <w:r w:rsidR="00FF41CF">
        <w:rPr>
          <w:rFonts w:ascii="Tahoma" w:hAnsi="Tahoma" w:cs="Tahoma"/>
        </w:rPr>
        <w:br/>
      </w:r>
      <w:r w:rsidRPr="000852C8">
        <w:rPr>
          <w:rFonts w:ascii="Tahoma" w:hAnsi="Tahoma" w:cs="Tahoma"/>
        </w:rPr>
        <w:t>o usunięcie przesłanych wcześniej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danych osobowych. Rekrutacja na stanowisko w Szpitalu Miejskim </w:t>
      </w:r>
      <w:r w:rsidR="0063166E">
        <w:rPr>
          <w:rFonts w:ascii="Tahoma" w:hAnsi="Tahoma" w:cs="Tahoma"/>
        </w:rPr>
        <w:t>S</w:t>
      </w:r>
      <w:r w:rsidRPr="000852C8">
        <w:rPr>
          <w:rFonts w:ascii="Tahoma" w:hAnsi="Tahoma" w:cs="Tahoma"/>
        </w:rPr>
        <w:t>pecjalistycznym im. Gabriela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Narutowicza w Krakowie reprezentowanym przez </w:t>
      </w:r>
      <w:r w:rsidR="0063166E">
        <w:rPr>
          <w:rFonts w:ascii="Tahoma" w:hAnsi="Tahoma" w:cs="Tahoma"/>
        </w:rPr>
        <w:t xml:space="preserve">p.o. </w:t>
      </w:r>
      <w:r w:rsidRPr="000852C8">
        <w:rPr>
          <w:rFonts w:ascii="Tahoma" w:hAnsi="Tahoma" w:cs="Tahoma"/>
        </w:rPr>
        <w:t xml:space="preserve">Dyrektora </w:t>
      </w:r>
      <w:r w:rsidR="0063166E">
        <w:rPr>
          <w:rFonts w:ascii="Tahoma" w:hAnsi="Tahoma" w:cs="Tahoma"/>
        </w:rPr>
        <w:t>dr</w:t>
      </w:r>
      <w:r w:rsidRPr="000852C8">
        <w:rPr>
          <w:rFonts w:ascii="Tahoma" w:hAnsi="Tahoma" w:cs="Tahoma"/>
        </w:rPr>
        <w:t xml:space="preserve"> </w:t>
      </w:r>
      <w:r w:rsidR="0063166E">
        <w:rPr>
          <w:rFonts w:ascii="Tahoma" w:hAnsi="Tahoma" w:cs="Tahoma"/>
        </w:rPr>
        <w:t>Annę Tylek</w:t>
      </w:r>
      <w:r w:rsidRPr="000852C8">
        <w:rPr>
          <w:rFonts w:ascii="Tahoma" w:hAnsi="Tahoma" w:cs="Tahoma"/>
        </w:rPr>
        <w:t xml:space="preserve"> odbywa się na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podstawie art. 23 ust. 1 pkt 2 ustawy z dnia 10.05.2018 r. o ochronie danych osobowych. Zainteresowanych informujemy, że nadesłanych ofert nie zwracamy. Skontaktujemy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się tylko z wybranymi osobami.</w:t>
      </w:r>
    </w:p>
    <w:p w14:paraId="07C7E3E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243A6E5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712189065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253228541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1303701414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72085540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fax: 12 416 30 40</w:t>
          </w:r>
        </w:p>
        <w:p w14:paraId="24470B0F" w14:textId="686ABE14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86409588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24291860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F512DE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s-E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7710488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80940904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39253306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4874420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852C8"/>
    <w:rsid w:val="000A1CE7"/>
    <w:rsid w:val="000C7310"/>
    <w:rsid w:val="000F4A32"/>
    <w:rsid w:val="002551ED"/>
    <w:rsid w:val="002C5EB3"/>
    <w:rsid w:val="0030412D"/>
    <w:rsid w:val="00324A4A"/>
    <w:rsid w:val="00341B1D"/>
    <w:rsid w:val="00355C7D"/>
    <w:rsid w:val="00387FA6"/>
    <w:rsid w:val="003F44FA"/>
    <w:rsid w:val="004825AE"/>
    <w:rsid w:val="004C338A"/>
    <w:rsid w:val="00514492"/>
    <w:rsid w:val="00517C95"/>
    <w:rsid w:val="0057372D"/>
    <w:rsid w:val="005C2F97"/>
    <w:rsid w:val="005F526E"/>
    <w:rsid w:val="00602A1B"/>
    <w:rsid w:val="00607DC7"/>
    <w:rsid w:val="0063166E"/>
    <w:rsid w:val="00650710"/>
    <w:rsid w:val="00663EFA"/>
    <w:rsid w:val="00680FB8"/>
    <w:rsid w:val="00682AE6"/>
    <w:rsid w:val="007746C5"/>
    <w:rsid w:val="00777398"/>
    <w:rsid w:val="007A1A1E"/>
    <w:rsid w:val="009225B9"/>
    <w:rsid w:val="009B633D"/>
    <w:rsid w:val="00AF2C9F"/>
    <w:rsid w:val="00BD1325"/>
    <w:rsid w:val="00CB339D"/>
    <w:rsid w:val="00CD22A9"/>
    <w:rsid w:val="00D1265F"/>
    <w:rsid w:val="00D26A33"/>
    <w:rsid w:val="00D47970"/>
    <w:rsid w:val="00DC00F5"/>
    <w:rsid w:val="00E52D17"/>
    <w:rsid w:val="00F35D1A"/>
    <w:rsid w:val="00F512DE"/>
    <w:rsid w:val="00F51640"/>
    <w:rsid w:val="00F56675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316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1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narutowicz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3FC6-3F85-43CA-BB02-AEB4ABA1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3</cp:revision>
  <cp:lastPrinted>2025-08-01T12:25:00Z</cp:lastPrinted>
  <dcterms:created xsi:type="dcterms:W3CDTF">2025-09-22T08:16:00Z</dcterms:created>
  <dcterms:modified xsi:type="dcterms:W3CDTF">2025-09-22T08:42:00Z</dcterms:modified>
</cp:coreProperties>
</file>