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7E3E0" w14:textId="77777777" w:rsidR="000A1CE7" w:rsidRPr="00BC683A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BC683A" w:rsidRDefault="000A1CE7" w:rsidP="000A1CE7">
      <w:pPr>
        <w:rPr>
          <w:rFonts w:ascii="Times New Roman" w:hAnsi="Times New Roman" w:cs="Times New Roman"/>
        </w:rPr>
      </w:pPr>
    </w:p>
    <w:p w14:paraId="6D2192AE" w14:textId="77777777" w:rsidR="007809E4" w:rsidRPr="00BC683A" w:rsidRDefault="007809E4" w:rsidP="007809E4">
      <w:pPr>
        <w:pStyle w:val="Tytu"/>
        <w:tabs>
          <w:tab w:val="left" w:pos="7938"/>
        </w:tabs>
        <w:rPr>
          <w:bCs/>
          <w:sz w:val="24"/>
          <w:szCs w:val="24"/>
        </w:rPr>
      </w:pPr>
      <w:r w:rsidRPr="00BC683A">
        <w:rPr>
          <w:bCs/>
          <w:sz w:val="24"/>
          <w:szCs w:val="24"/>
        </w:rPr>
        <w:t>Dyrektor Szpitala Miejskiego Specjalistycznego im. Gabriela Narutowicza w Krakowie</w:t>
      </w:r>
    </w:p>
    <w:p w14:paraId="3C050390" w14:textId="77777777" w:rsidR="007809E4" w:rsidRPr="00BC683A" w:rsidRDefault="007809E4" w:rsidP="007809E4">
      <w:pPr>
        <w:pStyle w:val="Tytu"/>
        <w:tabs>
          <w:tab w:val="left" w:pos="7938"/>
        </w:tabs>
        <w:rPr>
          <w:bCs/>
          <w:sz w:val="24"/>
          <w:szCs w:val="24"/>
        </w:rPr>
      </w:pPr>
      <w:r w:rsidRPr="00BC683A">
        <w:rPr>
          <w:bCs/>
          <w:sz w:val="24"/>
          <w:szCs w:val="24"/>
        </w:rPr>
        <w:t>ul. Prądnicka 35-37, 31-202 Kraków</w:t>
      </w:r>
    </w:p>
    <w:p w14:paraId="276689F3" w14:textId="77777777" w:rsidR="007809E4" w:rsidRPr="00BC683A" w:rsidRDefault="007809E4" w:rsidP="007809E4">
      <w:pPr>
        <w:pStyle w:val="Tytu"/>
        <w:tabs>
          <w:tab w:val="left" w:pos="7938"/>
        </w:tabs>
        <w:rPr>
          <w:bCs/>
          <w:sz w:val="24"/>
          <w:szCs w:val="24"/>
        </w:rPr>
      </w:pPr>
      <w:r w:rsidRPr="00BC683A">
        <w:rPr>
          <w:bCs/>
          <w:sz w:val="24"/>
          <w:szCs w:val="24"/>
        </w:rPr>
        <w:t>w porozumieniu z Małopolską Okręgową Izbą Pielęgniarek i Położnych,</w:t>
      </w:r>
    </w:p>
    <w:p w14:paraId="22545C80" w14:textId="437AED7B" w:rsidR="007809E4" w:rsidRPr="00BC683A" w:rsidRDefault="007809E4" w:rsidP="00BC683A">
      <w:pPr>
        <w:pStyle w:val="Tytu"/>
        <w:tabs>
          <w:tab w:val="left" w:pos="7938"/>
        </w:tabs>
        <w:rPr>
          <w:bCs/>
          <w:sz w:val="24"/>
          <w:szCs w:val="24"/>
        </w:rPr>
      </w:pPr>
      <w:r w:rsidRPr="00BC683A">
        <w:rPr>
          <w:bCs/>
          <w:sz w:val="24"/>
          <w:szCs w:val="24"/>
        </w:rPr>
        <w:t>ogłasza konkurs na stanowisko Naczelnej Pielęgniarki</w:t>
      </w:r>
    </w:p>
    <w:p w14:paraId="196D5A57" w14:textId="77777777" w:rsidR="007809E4" w:rsidRPr="00BC683A" w:rsidRDefault="007809E4" w:rsidP="007809E4">
      <w:pPr>
        <w:pStyle w:val="Tekstpodstawowy"/>
        <w:tabs>
          <w:tab w:val="left" w:pos="851"/>
        </w:tabs>
        <w:ind w:left="709" w:hanging="425"/>
        <w:rPr>
          <w:b/>
          <w:sz w:val="8"/>
          <w:szCs w:val="8"/>
        </w:rPr>
      </w:pPr>
    </w:p>
    <w:p w14:paraId="132F8C28" w14:textId="0B9381FF" w:rsidR="007809E4" w:rsidRPr="00BC683A" w:rsidRDefault="007809E4" w:rsidP="007809E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Kandydaci zgłaszający się do konkursu winni posiadać kwalifikacje określone w rozporządzeniu Ministra Zdrowia z dnia </w:t>
      </w:r>
      <w:r w:rsidR="00643718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10 lipca 2023</w:t>
      </w:r>
      <w:r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r. w sprawie kwalifikacji wymaganych od pracowników na poszczególnych rodzajach stanowisk pracy w podmiotach leczniczych niebędących przedsiębiorcami</w:t>
      </w:r>
      <w:r w:rsidR="004C38D2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3718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(Dz.U. z 2023 r., poz. 1515)</w:t>
      </w:r>
      <w:r w:rsidR="004921C7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tj.</w:t>
      </w:r>
      <w:r w:rsidR="00643718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0700AA31" w14:textId="74D37BE5" w:rsidR="004921C7" w:rsidRPr="00BC683A" w:rsidRDefault="004921C7" w:rsidP="004921C7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BC683A">
        <w:rPr>
          <w:rFonts w:ascii="Times New Roman" w:hAnsi="Times New Roman" w:cs="Times New Roman"/>
          <w:bCs/>
          <w:sz w:val="24"/>
          <w:szCs w:val="24"/>
        </w:rPr>
        <w:t xml:space="preserve">tytuł zawodowy magistra pielęgniarstwa i studia podyplomowe w zakresie zarządzania                            w ochronie zdrowia oraz tytuł specjalisty w dziedzinie pielęgniarstwa lub w dziedzinie mającej zastosowanie w ochronie zdrowia </w:t>
      </w:r>
      <w:bookmarkStart w:id="0" w:name="_Hlk213071625"/>
      <w:r w:rsidRPr="00BC683A">
        <w:rPr>
          <w:rFonts w:ascii="Times New Roman" w:hAnsi="Times New Roman" w:cs="Times New Roman"/>
          <w:bCs/>
          <w:sz w:val="24"/>
          <w:szCs w:val="24"/>
        </w:rPr>
        <w:t>oraz 7 lat pracy w zawodzie</w:t>
      </w:r>
      <w:bookmarkEnd w:id="0"/>
      <w:r w:rsidRPr="00BC683A">
        <w:rPr>
          <w:rFonts w:ascii="Times New Roman" w:hAnsi="Times New Roman" w:cs="Times New Roman"/>
          <w:bCs/>
          <w:sz w:val="24"/>
          <w:szCs w:val="24"/>
        </w:rPr>
        <w:t>, lub</w:t>
      </w:r>
    </w:p>
    <w:p w14:paraId="5DF6DC7F" w14:textId="51540879" w:rsidR="004921C7" w:rsidRPr="00BC683A" w:rsidRDefault="004921C7" w:rsidP="0082479D">
      <w:pPr>
        <w:pStyle w:val="Akapitzlist"/>
        <w:numPr>
          <w:ilvl w:val="0"/>
          <w:numId w:val="4"/>
        </w:numPr>
        <w:spacing w:after="120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683A">
        <w:rPr>
          <w:rFonts w:ascii="Times New Roman" w:hAnsi="Times New Roman" w:cs="Times New Roman"/>
          <w:bCs/>
          <w:sz w:val="24"/>
          <w:szCs w:val="24"/>
        </w:rPr>
        <w:t>tytuł zawodowy magistra pielęgniarstwa i studia podyplomowe w zakresie zarządzania w ochronie zdrowia</w:t>
      </w:r>
      <w:r w:rsidRPr="00BC683A">
        <w:t xml:space="preserve"> </w:t>
      </w:r>
      <w:r w:rsidRPr="00BC683A">
        <w:rPr>
          <w:rFonts w:ascii="Times New Roman" w:hAnsi="Times New Roman" w:cs="Times New Roman"/>
          <w:bCs/>
          <w:sz w:val="24"/>
          <w:szCs w:val="24"/>
        </w:rPr>
        <w:t>oraz 7 lat pracy w zawodzie</w:t>
      </w:r>
      <w:r w:rsidR="00DF6CC3" w:rsidRPr="00BC683A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A4A49D" w14:textId="77777777" w:rsidR="004921C7" w:rsidRPr="00BC683A" w:rsidRDefault="007809E4" w:rsidP="007809E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Kandydaci proszeni są o składanie dokumentów określonych w § 12 rozporządzenia Ministra Zdrowia z dnia 6 lutego 2012 r. w sprawie sposobu przeprowadzania konkursu na niektóre stanowiska kierownicze w podmiocie leczniczym niebędącym przedsiębiorcą</w:t>
      </w:r>
      <w:r w:rsidR="004921C7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778C2F0" w14:textId="2A4E808C" w:rsidR="007809E4" w:rsidRPr="00BC683A" w:rsidRDefault="007809E4" w:rsidP="00DF6CC3">
      <w:pPr>
        <w:pStyle w:val="Akapitzlist"/>
        <w:numPr>
          <w:ilvl w:val="0"/>
          <w:numId w:val="3"/>
        </w:numPr>
        <w:tabs>
          <w:tab w:val="clear" w:pos="502"/>
          <w:tab w:val="num" w:pos="426"/>
        </w:tabs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podanie o przyjęcie na stanowisko objęte konkursem,</w:t>
      </w:r>
    </w:p>
    <w:p w14:paraId="61ABD308" w14:textId="3AAB480D" w:rsidR="004921C7" w:rsidRPr="00BC683A" w:rsidRDefault="00DF6CC3" w:rsidP="00DF6CC3">
      <w:pPr>
        <w:pStyle w:val="Akapitzlist"/>
        <w:numPr>
          <w:ilvl w:val="0"/>
          <w:numId w:val="3"/>
        </w:numPr>
        <w:tabs>
          <w:tab w:val="clear" w:pos="502"/>
          <w:tab w:val="num" w:pos="426"/>
        </w:tabs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 xml:space="preserve">dokumenty stwierdzające kwalifikacje zawodowe wymagane do zajmowania stanowiska objętego konkursem oraz staż pracy, w tym dokument potwierdzający prawo wykonywania zawodu </w:t>
      </w:r>
      <w:r w:rsidR="004921C7" w:rsidRPr="00BC683A">
        <w:rPr>
          <w:rFonts w:ascii="Times New Roman" w:hAnsi="Times New Roman" w:cs="Times New Roman"/>
          <w:sz w:val="24"/>
          <w:szCs w:val="24"/>
        </w:rPr>
        <w:t>(dokumenty stwierdzające kwalifikacje zawodowe wymagane do zajmowanego stanowiska, w tym prawo wykonywania zawodu, powinny być składane w oryginale lub kopii poświadczonej notarialnie).</w:t>
      </w:r>
    </w:p>
    <w:p w14:paraId="50A5DD03" w14:textId="77777777" w:rsidR="007809E4" w:rsidRPr="00BC683A" w:rsidRDefault="007809E4" w:rsidP="007809E4">
      <w:pPr>
        <w:numPr>
          <w:ilvl w:val="0"/>
          <w:numId w:val="3"/>
        </w:numPr>
        <w:shd w:val="clear" w:color="auto" w:fill="FFFFFF"/>
        <w:tabs>
          <w:tab w:val="num" w:pos="426"/>
        </w:tabs>
        <w:spacing w:line="203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opisany przez kandydata przebieg pracy zawodowej,</w:t>
      </w:r>
    </w:p>
    <w:p w14:paraId="061C9F26" w14:textId="77777777" w:rsidR="007809E4" w:rsidRPr="00BC683A" w:rsidRDefault="007809E4" w:rsidP="007809E4">
      <w:pPr>
        <w:numPr>
          <w:ilvl w:val="0"/>
          <w:numId w:val="3"/>
        </w:numPr>
        <w:shd w:val="clear" w:color="auto" w:fill="FFFFFF"/>
        <w:tabs>
          <w:tab w:val="num" w:pos="426"/>
        </w:tabs>
        <w:spacing w:line="203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inne dokumenty, w szczególności potwierdzające dorobek i kwalifikacje zawodowe kandydata,</w:t>
      </w:r>
    </w:p>
    <w:p w14:paraId="13122D3B" w14:textId="77777777" w:rsidR="007809E4" w:rsidRPr="00BC683A" w:rsidRDefault="007809E4" w:rsidP="007809E4">
      <w:pPr>
        <w:numPr>
          <w:ilvl w:val="0"/>
          <w:numId w:val="3"/>
        </w:numPr>
        <w:shd w:val="clear" w:color="auto" w:fill="FFFFFF"/>
        <w:tabs>
          <w:tab w:val="num" w:pos="426"/>
        </w:tabs>
        <w:spacing w:line="203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 xml:space="preserve">kopie dokumentów, o których mowa w punkcie 4, powinny być poświadczone za zgodność </w:t>
      </w:r>
      <w:r w:rsidRPr="00BC683A">
        <w:rPr>
          <w:rFonts w:ascii="Times New Roman" w:hAnsi="Times New Roman" w:cs="Times New Roman"/>
          <w:sz w:val="24"/>
          <w:szCs w:val="24"/>
        </w:rPr>
        <w:br/>
        <w:t>z oryginałem, przy czym poświadczenie może być dokonane przez kandydata; na prośbę podmiotu ogłaszającego konkurs lub Komisji Konkursowej kandydat jest obowiązany przedstawić oryginały dokumentów,</w:t>
      </w:r>
    </w:p>
    <w:p w14:paraId="3B5DDB4B" w14:textId="20A87F19" w:rsidR="007809E4" w:rsidRPr="00BC683A" w:rsidRDefault="007809E4" w:rsidP="00DF6CC3">
      <w:pPr>
        <w:numPr>
          <w:ilvl w:val="0"/>
          <w:numId w:val="3"/>
        </w:numPr>
        <w:shd w:val="clear" w:color="auto" w:fill="FFFFFF"/>
        <w:tabs>
          <w:tab w:val="num" w:pos="426"/>
        </w:tabs>
        <w:spacing w:line="203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oświadczenie kandydata o braku prawomocnie orzeczonego wobec niego zakazu wykonywania zawodu, zawieszenia prawa wykonywania zawodu, ograniczenia prawa wykonywania zawodu lub zakazu zajmowanego określonego stanowiska</w:t>
      </w:r>
      <w:r w:rsidR="00DF6CC3" w:rsidRPr="00BC683A">
        <w:rPr>
          <w:rFonts w:ascii="Times New Roman" w:hAnsi="Times New Roman" w:cs="Times New Roman"/>
          <w:sz w:val="24"/>
          <w:szCs w:val="24"/>
        </w:rPr>
        <w:t>,</w:t>
      </w:r>
    </w:p>
    <w:p w14:paraId="30B6AB57" w14:textId="094A1460" w:rsidR="00DF6CC3" w:rsidRPr="00BC683A" w:rsidRDefault="00DF6CC3" w:rsidP="007809E4">
      <w:pPr>
        <w:numPr>
          <w:ilvl w:val="0"/>
          <w:numId w:val="3"/>
        </w:numPr>
        <w:shd w:val="clear" w:color="auto" w:fill="FFFFFF"/>
        <w:tabs>
          <w:tab w:val="num" w:pos="426"/>
        </w:tabs>
        <w:spacing w:after="80" w:line="203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oświadczenie o wyrażeniu zgody na przetwarzanie danych osobowych w celach przeprowadzenia postępowania konkursowego na przedmiotowe stanowisko.</w:t>
      </w:r>
    </w:p>
    <w:p w14:paraId="1AB2A231" w14:textId="581619CC" w:rsidR="007809E4" w:rsidRPr="00BC683A" w:rsidRDefault="007B32DC" w:rsidP="007809E4">
      <w:pPr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 xml:space="preserve">Termin na złożenie dokumentów liczy się od daty publikacji ogłoszenia na stronie Biuletynu Informacji Publicznej Miasta Krakowa (Ogłoszenia i Komunikaty). </w:t>
      </w:r>
      <w:r w:rsidR="007809E4" w:rsidRPr="00BC683A">
        <w:rPr>
          <w:rFonts w:ascii="Times New Roman" w:hAnsi="Times New Roman" w:cs="Times New Roman"/>
          <w:sz w:val="24"/>
          <w:szCs w:val="24"/>
        </w:rPr>
        <w:t xml:space="preserve">Dokumenty, o których mowa wyżej kandydaci zgłaszający się do konkursu winni złożyć w zamkniętej kopercie w </w:t>
      </w:r>
      <w:r w:rsidR="0082479D" w:rsidRPr="00BC683A">
        <w:rPr>
          <w:rFonts w:ascii="Times New Roman" w:hAnsi="Times New Roman" w:cs="Times New Roman"/>
          <w:sz w:val="24"/>
          <w:szCs w:val="24"/>
        </w:rPr>
        <w:t>S</w:t>
      </w:r>
      <w:r w:rsidR="007809E4" w:rsidRPr="00BC683A">
        <w:rPr>
          <w:rFonts w:ascii="Times New Roman" w:hAnsi="Times New Roman" w:cs="Times New Roman"/>
          <w:sz w:val="24"/>
          <w:szCs w:val="24"/>
        </w:rPr>
        <w:t xml:space="preserve">ekretariacie </w:t>
      </w:r>
      <w:r w:rsidR="0082479D" w:rsidRPr="00BC683A">
        <w:rPr>
          <w:rFonts w:ascii="Times New Roman" w:hAnsi="Times New Roman" w:cs="Times New Roman"/>
          <w:sz w:val="24"/>
          <w:szCs w:val="24"/>
        </w:rPr>
        <w:t xml:space="preserve">Dyrektora </w:t>
      </w:r>
      <w:r w:rsidR="007809E4" w:rsidRPr="00BC683A">
        <w:rPr>
          <w:rFonts w:ascii="Times New Roman" w:hAnsi="Times New Roman" w:cs="Times New Roman"/>
          <w:sz w:val="24"/>
          <w:szCs w:val="24"/>
        </w:rPr>
        <w:t xml:space="preserve">Szpitala </w:t>
      </w:r>
      <w:r w:rsidR="00643718" w:rsidRPr="00BC683A">
        <w:rPr>
          <w:rFonts w:ascii="Times New Roman" w:hAnsi="Times New Roman" w:cs="Times New Roman"/>
          <w:sz w:val="24"/>
          <w:szCs w:val="24"/>
        </w:rPr>
        <w:t>lub przesła</w:t>
      </w:r>
      <w:r w:rsidRPr="00BC683A">
        <w:rPr>
          <w:rFonts w:ascii="Times New Roman" w:hAnsi="Times New Roman" w:cs="Times New Roman"/>
          <w:sz w:val="24"/>
          <w:szCs w:val="24"/>
        </w:rPr>
        <w:t>ć</w:t>
      </w:r>
      <w:r w:rsidR="004C38D2" w:rsidRPr="00BC683A">
        <w:rPr>
          <w:rFonts w:ascii="Times New Roman" w:hAnsi="Times New Roman" w:cs="Times New Roman"/>
          <w:sz w:val="24"/>
          <w:szCs w:val="24"/>
        </w:rPr>
        <w:t xml:space="preserve"> </w:t>
      </w:r>
      <w:r w:rsidR="00643718" w:rsidRPr="00BC683A">
        <w:rPr>
          <w:rFonts w:ascii="Times New Roman" w:hAnsi="Times New Roman" w:cs="Times New Roman"/>
          <w:sz w:val="24"/>
          <w:szCs w:val="24"/>
        </w:rPr>
        <w:t>drogą pocztową (w przypadku przesłania dokumentów drogą pocztową, decyduje data wpływu dokumentów do</w:t>
      </w:r>
      <w:r w:rsidR="004C38D2" w:rsidRPr="00BC683A">
        <w:rPr>
          <w:rFonts w:ascii="Times New Roman" w:hAnsi="Times New Roman" w:cs="Times New Roman"/>
          <w:sz w:val="24"/>
          <w:szCs w:val="24"/>
        </w:rPr>
        <w:t xml:space="preserve"> </w:t>
      </w:r>
      <w:r w:rsidR="00643718" w:rsidRPr="00BC683A">
        <w:rPr>
          <w:rFonts w:ascii="Times New Roman" w:hAnsi="Times New Roman" w:cs="Times New Roman"/>
          <w:sz w:val="24"/>
          <w:szCs w:val="24"/>
        </w:rPr>
        <w:t xml:space="preserve">siedziby Szpitala) </w:t>
      </w:r>
      <w:r w:rsidR="007809E4" w:rsidRPr="00BC683A">
        <w:rPr>
          <w:rFonts w:ascii="Times New Roman" w:hAnsi="Times New Roman" w:cs="Times New Roman"/>
          <w:sz w:val="24"/>
          <w:szCs w:val="24"/>
        </w:rPr>
        <w:t xml:space="preserve">w terminie 21 dni od dnia opublikowania ogłoszenia </w:t>
      </w:r>
      <w:r w:rsidR="00727C16" w:rsidRPr="00BC683A">
        <w:rPr>
          <w:rFonts w:ascii="Times New Roman" w:hAnsi="Times New Roman" w:cs="Times New Roman"/>
          <w:sz w:val="24"/>
          <w:szCs w:val="24"/>
        </w:rPr>
        <w:t xml:space="preserve">do godziny 15:00 </w:t>
      </w:r>
      <w:r w:rsidR="007809E4" w:rsidRPr="00BC683A">
        <w:rPr>
          <w:rFonts w:ascii="Times New Roman" w:hAnsi="Times New Roman" w:cs="Times New Roman"/>
          <w:sz w:val="24"/>
          <w:szCs w:val="24"/>
        </w:rPr>
        <w:t>na adres</w:t>
      </w:r>
      <w:r w:rsidR="007809E4" w:rsidRPr="00BC683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204F263" w14:textId="77777777" w:rsidR="007809E4" w:rsidRPr="00BC683A" w:rsidRDefault="007809E4" w:rsidP="007809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83A">
        <w:rPr>
          <w:rFonts w:ascii="Times New Roman" w:hAnsi="Times New Roman" w:cs="Times New Roman"/>
          <w:b/>
          <w:sz w:val="24"/>
          <w:szCs w:val="24"/>
        </w:rPr>
        <w:t>Szpital Miejski Specjalistyczny im. Gabriela Narutowicza w Krakowie,</w:t>
      </w:r>
    </w:p>
    <w:p w14:paraId="22D3AFD6" w14:textId="77777777" w:rsidR="007809E4" w:rsidRPr="00BC683A" w:rsidRDefault="007809E4" w:rsidP="007809E4">
      <w:pPr>
        <w:spacing w:after="80"/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b/>
          <w:sz w:val="24"/>
          <w:szCs w:val="24"/>
        </w:rPr>
        <w:t>ul. Prądnicka 35-37, 31-202 Kraków</w:t>
      </w:r>
    </w:p>
    <w:p w14:paraId="2E0D5F7D" w14:textId="7B33B470" w:rsidR="007809E4" w:rsidRPr="00BC683A" w:rsidRDefault="007809E4" w:rsidP="007809E4">
      <w:pPr>
        <w:pStyle w:val="Tekstpodstawowy"/>
        <w:rPr>
          <w:sz w:val="24"/>
          <w:szCs w:val="24"/>
        </w:rPr>
      </w:pPr>
      <w:r w:rsidRPr="00BC683A">
        <w:rPr>
          <w:sz w:val="24"/>
          <w:szCs w:val="24"/>
          <w:shd w:val="clear" w:color="auto" w:fill="FFFFFF"/>
        </w:rPr>
        <w:lastRenderedPageBreak/>
        <w:t xml:space="preserve">Na kopercie kandydat umieszcza swoje imię i nazwisko oraz adres, numer telefonu kontaktowego </w:t>
      </w:r>
      <w:r w:rsidRPr="00BC683A">
        <w:rPr>
          <w:sz w:val="24"/>
          <w:szCs w:val="24"/>
          <w:shd w:val="clear" w:color="auto" w:fill="FFFFFF"/>
        </w:rPr>
        <w:br/>
        <w:t>i adres email, a także adnotację o treści:</w:t>
      </w:r>
      <w:r w:rsidRPr="00BC683A">
        <w:rPr>
          <w:rStyle w:val="apple-converted-space"/>
          <w:sz w:val="24"/>
          <w:szCs w:val="24"/>
          <w:shd w:val="clear" w:color="auto" w:fill="FFFFFF"/>
        </w:rPr>
        <w:t> </w:t>
      </w:r>
      <w:r w:rsidRPr="00BC683A">
        <w:rPr>
          <w:sz w:val="24"/>
          <w:szCs w:val="24"/>
          <w:shd w:val="clear" w:color="auto" w:fill="FFFFFF"/>
        </w:rPr>
        <w:t>"Konkurs na stanowisko Naczelnej Pielęgniarki</w:t>
      </w:r>
      <w:r w:rsidRPr="00BC683A">
        <w:rPr>
          <w:sz w:val="24"/>
          <w:szCs w:val="24"/>
        </w:rPr>
        <w:t>.”.</w:t>
      </w:r>
    </w:p>
    <w:p w14:paraId="6965770E" w14:textId="77777777" w:rsidR="00DA1D16" w:rsidRPr="00BC683A" w:rsidRDefault="00DA1D16" w:rsidP="007809E4">
      <w:pPr>
        <w:pStyle w:val="Tekstpodstawowy"/>
        <w:rPr>
          <w:sz w:val="24"/>
          <w:szCs w:val="24"/>
        </w:rPr>
      </w:pPr>
    </w:p>
    <w:p w14:paraId="6846866F" w14:textId="236248BF" w:rsidR="007B32DC" w:rsidRPr="00BC683A" w:rsidRDefault="007B32DC" w:rsidP="007809E4">
      <w:pPr>
        <w:pStyle w:val="Tekstpodstawowy"/>
        <w:rPr>
          <w:sz w:val="24"/>
          <w:szCs w:val="24"/>
        </w:rPr>
      </w:pPr>
      <w:r w:rsidRPr="00BC683A">
        <w:rPr>
          <w:sz w:val="24"/>
          <w:szCs w:val="24"/>
        </w:rPr>
        <w:t>Dokumenty, które wpły</w:t>
      </w:r>
      <w:r w:rsidR="00DA1D16" w:rsidRPr="00BC683A">
        <w:rPr>
          <w:sz w:val="24"/>
          <w:szCs w:val="24"/>
        </w:rPr>
        <w:t>ną</w:t>
      </w:r>
      <w:r w:rsidRPr="00BC683A">
        <w:rPr>
          <w:sz w:val="24"/>
          <w:szCs w:val="24"/>
        </w:rPr>
        <w:t xml:space="preserve"> do Szpitala po upływie </w:t>
      </w:r>
      <w:r w:rsidR="00DA1D16" w:rsidRPr="00BC683A">
        <w:rPr>
          <w:sz w:val="24"/>
          <w:szCs w:val="24"/>
        </w:rPr>
        <w:t>wyznaczonego terminu nie będą rozpatrywane, jak też gdy oferta kandydata nie będzie zawierała wymaganych dokumentów, nie podlegają uzupełnieniu oraz nie będą brane pod uwagę w dalszej części postępowania konkursowego.</w:t>
      </w:r>
    </w:p>
    <w:p w14:paraId="27826B16" w14:textId="77777777" w:rsidR="007809E4" w:rsidRPr="00BC683A" w:rsidRDefault="007809E4" w:rsidP="007809E4">
      <w:pPr>
        <w:pStyle w:val="Tekstpodstawowy"/>
        <w:rPr>
          <w:sz w:val="24"/>
          <w:szCs w:val="24"/>
        </w:rPr>
      </w:pPr>
    </w:p>
    <w:p w14:paraId="4ADEE51C" w14:textId="77777777" w:rsidR="00DF6CC3" w:rsidRPr="00BC683A" w:rsidRDefault="00DF6CC3" w:rsidP="007809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6E185D" w14:textId="7612D0BD" w:rsidR="007809E4" w:rsidRPr="00BC683A" w:rsidRDefault="007809E4" w:rsidP="007809E4">
      <w:pPr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Przewidywany termin rozpatrzenia zgłoszonych kandydatur: do 21 dni od dnia zakończenia składania ofert.</w:t>
      </w:r>
    </w:p>
    <w:p w14:paraId="694F1AC5" w14:textId="235CB13A" w:rsidR="007809E4" w:rsidRPr="00BC683A" w:rsidRDefault="007809E4" w:rsidP="007809E4">
      <w:pPr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Materiały informacyjne o stanie prawnym, organizacyjnym i ekonomicznym Szpitala można uzyskać osobiście w siedzibie Szpitala przy ul. Prądnickiej 35</w:t>
      </w:r>
      <w:r w:rsidR="00DF6CC3" w:rsidRPr="00BC683A">
        <w:rPr>
          <w:rFonts w:ascii="Times New Roman" w:hAnsi="Times New Roman" w:cs="Times New Roman"/>
          <w:sz w:val="24"/>
          <w:szCs w:val="24"/>
        </w:rPr>
        <w:t xml:space="preserve"> </w:t>
      </w:r>
      <w:r w:rsidRPr="00BC683A">
        <w:rPr>
          <w:rFonts w:ascii="Times New Roman" w:hAnsi="Times New Roman" w:cs="Times New Roman"/>
          <w:sz w:val="24"/>
          <w:szCs w:val="24"/>
        </w:rPr>
        <w:t>w Krakowie</w:t>
      </w:r>
      <w:r w:rsidR="00DF6CC3" w:rsidRPr="00BC683A">
        <w:rPr>
          <w:rFonts w:ascii="Times New Roman" w:hAnsi="Times New Roman" w:cs="Times New Roman"/>
          <w:sz w:val="24"/>
          <w:szCs w:val="24"/>
        </w:rPr>
        <w:t xml:space="preserve"> (Dział Kadr – III p.) za potwierdzeniem</w:t>
      </w:r>
      <w:r w:rsidRPr="00BC683A">
        <w:rPr>
          <w:rFonts w:ascii="Times New Roman" w:hAnsi="Times New Roman" w:cs="Times New Roman"/>
          <w:sz w:val="24"/>
          <w:szCs w:val="24"/>
        </w:rPr>
        <w:t>.</w:t>
      </w:r>
    </w:p>
    <w:p w14:paraId="40427A21" w14:textId="77777777" w:rsidR="00DF6CC3" w:rsidRPr="00BC683A" w:rsidRDefault="00DF6CC3" w:rsidP="007809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351769" w14:textId="426FABBD" w:rsidR="007809E4" w:rsidRPr="00BC683A" w:rsidRDefault="007809E4" w:rsidP="007809E4">
      <w:pPr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 xml:space="preserve">O terminie i miejscu przeprowadzenia konkursu kandydaci zostaną poinformowani </w:t>
      </w:r>
      <w:r w:rsidR="00DF6CC3" w:rsidRPr="00BC683A">
        <w:rPr>
          <w:rFonts w:ascii="Times New Roman" w:hAnsi="Times New Roman" w:cs="Times New Roman"/>
          <w:sz w:val="24"/>
          <w:szCs w:val="24"/>
        </w:rPr>
        <w:t xml:space="preserve">pisemnie (za pośrednictwem poczty) i </w:t>
      </w:r>
      <w:r w:rsidRPr="00BC683A">
        <w:rPr>
          <w:rFonts w:ascii="Times New Roman" w:hAnsi="Times New Roman" w:cs="Times New Roman"/>
          <w:sz w:val="24"/>
          <w:szCs w:val="24"/>
        </w:rPr>
        <w:t>e-mailowo.</w:t>
      </w:r>
    </w:p>
    <w:p w14:paraId="152F6B6A" w14:textId="77777777" w:rsidR="008C2F66" w:rsidRPr="00BC683A" w:rsidRDefault="008C2F66" w:rsidP="007809E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C6ACDC" w14:textId="12F88E92" w:rsidR="008C2F66" w:rsidRPr="00BC683A" w:rsidRDefault="008C2F66" w:rsidP="007809E4">
      <w:pPr>
        <w:jc w:val="both"/>
        <w:rPr>
          <w:rFonts w:ascii="Times New Roman" w:hAnsi="Times New Roman" w:cs="Times New Roman"/>
          <w:sz w:val="24"/>
          <w:szCs w:val="24"/>
        </w:rPr>
      </w:pPr>
      <w:r w:rsidRPr="00BC683A">
        <w:rPr>
          <w:rFonts w:ascii="Times New Roman" w:hAnsi="Times New Roman" w:cs="Times New Roman"/>
          <w:sz w:val="24"/>
          <w:szCs w:val="24"/>
        </w:rPr>
        <w:t>Informacja o wynikach konkursu będzie umieszczona na stronie Biuletynu Informacji Publicznej Miasta Krakowa (Ogłoszenia i Komunikaty).</w:t>
      </w:r>
    </w:p>
    <w:p w14:paraId="70C4BC7A" w14:textId="77777777" w:rsidR="000A1CE7" w:rsidRPr="00BC683A" w:rsidRDefault="000A1CE7" w:rsidP="000A1CE7">
      <w:pPr>
        <w:rPr>
          <w:rFonts w:ascii="Times New Roman" w:hAnsi="Times New Roman" w:cs="Times New Roman"/>
          <w:sz w:val="24"/>
          <w:szCs w:val="24"/>
        </w:rPr>
      </w:pPr>
    </w:p>
    <w:p w14:paraId="21E26FF6" w14:textId="77777777" w:rsidR="000A1CE7" w:rsidRPr="00BC683A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BC683A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BC683A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AFBA7" w14:textId="77777777" w:rsidR="001775FD" w:rsidRDefault="001775FD" w:rsidP="00D47970">
      <w:pPr>
        <w:spacing w:line="240" w:lineRule="auto"/>
      </w:pPr>
      <w:r>
        <w:separator/>
      </w:r>
    </w:p>
  </w:endnote>
  <w:endnote w:type="continuationSeparator" w:id="0">
    <w:p w14:paraId="0818500D" w14:textId="77777777" w:rsidR="001775FD" w:rsidRDefault="001775FD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71218906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25322854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130370141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72085540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86409588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24291860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F512D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7710488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8094090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E4C4A" w14:textId="77777777" w:rsidR="001775FD" w:rsidRDefault="001775FD" w:rsidP="00D47970">
      <w:pPr>
        <w:spacing w:line="240" w:lineRule="auto"/>
      </w:pPr>
      <w:r>
        <w:separator/>
      </w:r>
    </w:p>
  </w:footnote>
  <w:footnote w:type="continuationSeparator" w:id="0">
    <w:p w14:paraId="3518EB89" w14:textId="77777777" w:rsidR="001775FD" w:rsidRDefault="001775FD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39253306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4874420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27C8"/>
    <w:multiLevelType w:val="hybridMultilevel"/>
    <w:tmpl w:val="C952D7A0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A2A75"/>
    <w:multiLevelType w:val="hybridMultilevel"/>
    <w:tmpl w:val="9852E9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3"/>
  </w:num>
  <w:num w:numId="2" w16cid:durableId="474182352">
    <w:abstractNumId w:val="2"/>
  </w:num>
  <w:num w:numId="3" w16cid:durableId="449475669">
    <w:abstractNumId w:val="0"/>
  </w:num>
  <w:num w:numId="4" w16cid:durableId="1561600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852C8"/>
    <w:rsid w:val="000A1CE7"/>
    <w:rsid w:val="000C7310"/>
    <w:rsid w:val="000F4A32"/>
    <w:rsid w:val="001775FD"/>
    <w:rsid w:val="002C5EB3"/>
    <w:rsid w:val="0030412D"/>
    <w:rsid w:val="00324A4A"/>
    <w:rsid w:val="00341B1D"/>
    <w:rsid w:val="00355C7D"/>
    <w:rsid w:val="00387FA6"/>
    <w:rsid w:val="003F44FA"/>
    <w:rsid w:val="004825AE"/>
    <w:rsid w:val="004921C7"/>
    <w:rsid w:val="004C338A"/>
    <w:rsid w:val="004C38D2"/>
    <w:rsid w:val="005000D2"/>
    <w:rsid w:val="00514492"/>
    <w:rsid w:val="00517C95"/>
    <w:rsid w:val="0057372D"/>
    <w:rsid w:val="005C2F97"/>
    <w:rsid w:val="005F526E"/>
    <w:rsid w:val="00602A1B"/>
    <w:rsid w:val="00607DC7"/>
    <w:rsid w:val="0063166E"/>
    <w:rsid w:val="00643718"/>
    <w:rsid w:val="00650710"/>
    <w:rsid w:val="00663EFA"/>
    <w:rsid w:val="00676B3D"/>
    <w:rsid w:val="00680FB8"/>
    <w:rsid w:val="00682AE6"/>
    <w:rsid w:val="006D0A2E"/>
    <w:rsid w:val="00727C16"/>
    <w:rsid w:val="007746C5"/>
    <w:rsid w:val="007809E4"/>
    <w:rsid w:val="007A1A1E"/>
    <w:rsid w:val="007B32DC"/>
    <w:rsid w:val="0082479D"/>
    <w:rsid w:val="008C2F66"/>
    <w:rsid w:val="009225B9"/>
    <w:rsid w:val="009B633D"/>
    <w:rsid w:val="00AF2C9F"/>
    <w:rsid w:val="00B832D9"/>
    <w:rsid w:val="00BB70FB"/>
    <w:rsid w:val="00BC024A"/>
    <w:rsid w:val="00BC683A"/>
    <w:rsid w:val="00BD1325"/>
    <w:rsid w:val="00BF01ED"/>
    <w:rsid w:val="00BF0B35"/>
    <w:rsid w:val="00CB339D"/>
    <w:rsid w:val="00CD22A9"/>
    <w:rsid w:val="00D1265F"/>
    <w:rsid w:val="00D26A33"/>
    <w:rsid w:val="00D47970"/>
    <w:rsid w:val="00D6039F"/>
    <w:rsid w:val="00DA1D16"/>
    <w:rsid w:val="00DC00F5"/>
    <w:rsid w:val="00DF6CC3"/>
    <w:rsid w:val="00E52D17"/>
    <w:rsid w:val="00ED5684"/>
    <w:rsid w:val="00F512DE"/>
    <w:rsid w:val="00F51640"/>
    <w:rsid w:val="00F56675"/>
    <w:rsid w:val="00F93AFB"/>
    <w:rsid w:val="00FD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316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66E"/>
    <w:rPr>
      <w:color w:val="605E5C"/>
      <w:shd w:val="clear" w:color="auto" w:fill="E1DFDD"/>
    </w:rPr>
  </w:style>
  <w:style w:type="paragraph" w:styleId="Tytu">
    <w:name w:val="Title"/>
    <w:basedOn w:val="Normalny"/>
    <w:link w:val="TytuZnak"/>
    <w:qFormat/>
    <w:rsid w:val="007809E4"/>
    <w:pPr>
      <w:spacing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pl-PL"/>
    </w:rPr>
  </w:style>
  <w:style w:type="character" w:customStyle="1" w:styleId="TytuZnak">
    <w:name w:val="Tytuł Znak"/>
    <w:basedOn w:val="Domylnaczcionkaakapitu"/>
    <w:link w:val="Tytu"/>
    <w:rsid w:val="007809E4"/>
    <w:rPr>
      <w:rFonts w:ascii="Times New Roman" w:eastAsia="Times New Roman" w:hAnsi="Times New Roman" w:cs="Times New Roman"/>
      <w:b/>
      <w:kern w:val="0"/>
      <w:sz w:val="32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rsid w:val="007809E4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l-PL"/>
    </w:rPr>
  </w:style>
  <w:style w:type="character" w:customStyle="1" w:styleId="TekstpodstawowyZnak">
    <w:name w:val="Tekst podstawowy Znak"/>
    <w:basedOn w:val="Domylnaczcionkaakapitu"/>
    <w:link w:val="Tekstpodstawowy"/>
    <w:rsid w:val="007809E4"/>
    <w:rPr>
      <w:rFonts w:ascii="Times New Roman" w:eastAsia="Times New Roman" w:hAnsi="Times New Roman" w:cs="Times New Roman"/>
      <w:kern w:val="0"/>
      <w:sz w:val="28"/>
      <w:szCs w:val="20"/>
      <w:lang w:eastAsia="pl-PL"/>
      <w14:ligatures w14:val="none"/>
    </w:rPr>
  </w:style>
  <w:style w:type="character" w:customStyle="1" w:styleId="apple-converted-space">
    <w:name w:val="apple-converted-space"/>
    <w:basedOn w:val="Domylnaczcionkaakapitu"/>
    <w:rsid w:val="007809E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D1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D16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D16"/>
    <w:rPr>
      <w:vertAlign w:val="superscript"/>
    </w:rPr>
  </w:style>
  <w:style w:type="paragraph" w:styleId="Akapitzlist">
    <w:name w:val="List Paragraph"/>
    <w:basedOn w:val="Normalny"/>
    <w:uiPriority w:val="34"/>
    <w:qFormat/>
    <w:rsid w:val="00492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3FC6-3F85-43CA-BB02-AEB4ABA1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2</cp:revision>
  <cp:lastPrinted>2025-09-19T06:48:00Z</cp:lastPrinted>
  <dcterms:created xsi:type="dcterms:W3CDTF">2025-11-13T11:16:00Z</dcterms:created>
  <dcterms:modified xsi:type="dcterms:W3CDTF">2025-11-13T11:16:00Z</dcterms:modified>
</cp:coreProperties>
</file>