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39686BC" w14:textId="4754BCBA" w:rsidR="00862508" w:rsidRPr="00656B70" w:rsidRDefault="0008387A" w:rsidP="00656B70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F84">
        <w:rPr>
          <w:rFonts w:ascii="Arial" w:hAnsi="Arial" w:cs="Arial"/>
          <w:sz w:val="22"/>
          <w:szCs w:val="22"/>
          <w:lang w:val="x-none"/>
        </w:rPr>
        <w:t>Na  podstawie  art.  26</w:t>
      </w:r>
      <w:r w:rsidRPr="00796F84">
        <w:rPr>
          <w:rFonts w:ascii="Arial" w:hAnsi="Arial" w:cs="Arial"/>
          <w:sz w:val="22"/>
          <w:szCs w:val="22"/>
        </w:rPr>
        <w:t>, 26a, i 27</w:t>
      </w:r>
      <w:r w:rsidRPr="00796F84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796F84">
        <w:rPr>
          <w:rFonts w:ascii="Arial" w:hAnsi="Arial" w:cs="Arial"/>
          <w:sz w:val="22"/>
          <w:szCs w:val="22"/>
        </w:rPr>
        <w:t xml:space="preserve">  </w:t>
      </w:r>
      <w:r w:rsidRPr="00796F84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796F84">
        <w:rPr>
          <w:rFonts w:ascii="Arial" w:hAnsi="Arial" w:cs="Arial"/>
          <w:sz w:val="22"/>
          <w:szCs w:val="22"/>
          <w:lang w:val="x-none"/>
        </w:rPr>
        <w:t xml:space="preserve"> </w:t>
      </w:r>
      <w:r w:rsidRPr="00796F84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796F84">
        <w:rPr>
          <w:rFonts w:ascii="Arial" w:hAnsi="Arial" w:cs="Arial"/>
          <w:sz w:val="22"/>
          <w:szCs w:val="22"/>
        </w:rPr>
        <w:t>Komisja Konkursowa powołana przez  Dyrektora</w:t>
      </w:r>
      <w:r w:rsidR="009E49DB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 xml:space="preserve">w Krakowie Zarządzeniem nr </w:t>
      </w:r>
      <w:r w:rsidR="0040644D">
        <w:rPr>
          <w:rFonts w:ascii="Arial" w:hAnsi="Arial" w:cs="Arial"/>
          <w:sz w:val="22"/>
          <w:szCs w:val="22"/>
        </w:rPr>
        <w:t>234/2025</w:t>
      </w:r>
      <w:r w:rsidRPr="00796F84">
        <w:rPr>
          <w:rFonts w:ascii="Arial" w:hAnsi="Arial" w:cs="Arial"/>
          <w:sz w:val="22"/>
          <w:szCs w:val="22"/>
        </w:rPr>
        <w:t xml:space="preserve"> </w:t>
      </w:r>
      <w:r w:rsidR="00090652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 xml:space="preserve">z dnia </w:t>
      </w:r>
      <w:r w:rsidR="0040644D">
        <w:rPr>
          <w:rFonts w:ascii="Arial" w:hAnsi="Arial" w:cs="Arial"/>
          <w:sz w:val="22"/>
          <w:szCs w:val="22"/>
        </w:rPr>
        <w:t>01.12.2025</w:t>
      </w:r>
      <w:r w:rsidRPr="00796F84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 xml:space="preserve">ofert </w:t>
      </w:r>
      <w:r w:rsidR="005F3E38" w:rsidRPr="00796F84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796F84">
        <w:rPr>
          <w:rFonts w:ascii="Arial" w:hAnsi="Arial" w:cs="Arial"/>
          <w:sz w:val="22"/>
          <w:szCs w:val="22"/>
        </w:rPr>
        <w:t xml:space="preserve"> udzielanie świadczeń zdrowotnych </w:t>
      </w:r>
      <w:r w:rsidR="0040644D" w:rsidRPr="0070708C">
        <w:rPr>
          <w:rFonts w:ascii="Arial" w:hAnsi="Arial" w:cs="Arial"/>
          <w:bCs/>
          <w:sz w:val="22"/>
          <w:szCs w:val="22"/>
        </w:rPr>
        <w:t>w zakresie wykonywania zawodu lekarza specjalisty w dziedzinie urologii na rzecz Szpitala Miejskiego Specjalistycznego im. Gabriela Narutowicza w Krakowie – 6 osób</w:t>
      </w:r>
      <w:r w:rsidR="0040644D">
        <w:rPr>
          <w:rFonts w:ascii="Arial" w:hAnsi="Arial" w:cs="Arial"/>
          <w:b/>
          <w:bCs/>
          <w:sz w:val="22"/>
          <w:szCs w:val="22"/>
        </w:rPr>
        <w:t>.</w:t>
      </w:r>
    </w:p>
    <w:p w14:paraId="5B145FF9" w14:textId="4397476E" w:rsidR="00862508" w:rsidRDefault="00862508" w:rsidP="0070708C">
      <w:pPr>
        <w:autoSpaceDN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 xml:space="preserve">informuje, że w dniu </w:t>
      </w:r>
      <w:r>
        <w:rPr>
          <w:rFonts w:ascii="Arial" w:hAnsi="Arial" w:cs="Arial"/>
          <w:bCs/>
          <w:sz w:val="22"/>
          <w:szCs w:val="22"/>
        </w:rPr>
        <w:t>15.12.2025</w:t>
      </w:r>
      <w:r w:rsidRPr="004B6448">
        <w:rPr>
          <w:rFonts w:ascii="Arial" w:hAnsi="Arial" w:cs="Arial"/>
          <w:bCs/>
          <w:sz w:val="22"/>
          <w:szCs w:val="22"/>
        </w:rPr>
        <w:t xml:space="preserve"> r. w wyniku przeprowadzonego postępowania konkursowego dokonała wyboru ofert</w:t>
      </w:r>
      <w:r>
        <w:rPr>
          <w:rFonts w:ascii="Arial" w:hAnsi="Arial" w:cs="Arial"/>
          <w:bCs/>
          <w:sz w:val="22"/>
          <w:szCs w:val="22"/>
        </w:rPr>
        <w:t>y</w:t>
      </w:r>
      <w:r w:rsidRPr="004B6448">
        <w:rPr>
          <w:rFonts w:ascii="Arial" w:hAnsi="Arial" w:cs="Arial"/>
          <w:bCs/>
          <w:sz w:val="22"/>
          <w:szCs w:val="22"/>
        </w:rPr>
        <w:t xml:space="preserve"> złożon</w:t>
      </w:r>
      <w:r>
        <w:rPr>
          <w:rFonts w:ascii="Arial" w:hAnsi="Arial" w:cs="Arial"/>
          <w:bCs/>
          <w:sz w:val="22"/>
          <w:szCs w:val="22"/>
        </w:rPr>
        <w:t>ej</w:t>
      </w:r>
      <w:r w:rsidRPr="004B6448">
        <w:rPr>
          <w:rFonts w:ascii="Arial" w:hAnsi="Arial" w:cs="Arial"/>
          <w:bCs/>
          <w:sz w:val="22"/>
          <w:szCs w:val="22"/>
        </w:rPr>
        <w:t xml:space="preserve"> przez:</w:t>
      </w:r>
    </w:p>
    <w:p w14:paraId="17741915" w14:textId="5A299B20" w:rsidR="00656B70" w:rsidRPr="00FD158B" w:rsidRDefault="00FD158B" w:rsidP="00656B70">
      <w:pPr>
        <w:pStyle w:val="Akapitzlist"/>
        <w:numPr>
          <w:ilvl w:val="0"/>
          <w:numId w:val="24"/>
        </w:numPr>
        <w:autoSpaceDN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D158B">
        <w:rPr>
          <w:rFonts w:ascii="Arial" w:hAnsi="Arial" w:cs="Arial"/>
          <w:b/>
          <w:bCs/>
          <w:sz w:val="22"/>
          <w:szCs w:val="22"/>
        </w:rPr>
        <w:t>SPECJALISTYCZNA PRAKTYKA LEKARSKA ŁUKASZ CURYŁO</w:t>
      </w:r>
    </w:p>
    <w:p w14:paraId="29248449" w14:textId="3334339A" w:rsidR="00FD158B" w:rsidRDefault="00FD158B" w:rsidP="00FD158B">
      <w:pPr>
        <w:pStyle w:val="Akapitzlist"/>
        <w:autoSpaceDN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D158B">
        <w:rPr>
          <w:rFonts w:ascii="Arial" w:hAnsi="Arial" w:cs="Arial"/>
          <w:bCs/>
          <w:sz w:val="22"/>
          <w:szCs w:val="22"/>
        </w:rPr>
        <w:t>30-399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D158B">
        <w:rPr>
          <w:rFonts w:ascii="Arial" w:hAnsi="Arial" w:cs="Arial"/>
          <w:bCs/>
          <w:sz w:val="22"/>
          <w:szCs w:val="22"/>
        </w:rPr>
        <w:t xml:space="preserve">Kraków, ul. </w:t>
      </w:r>
      <w:proofErr w:type="spellStart"/>
      <w:r w:rsidRPr="00FD158B">
        <w:rPr>
          <w:rFonts w:ascii="Arial" w:hAnsi="Arial" w:cs="Arial"/>
          <w:bCs/>
          <w:sz w:val="22"/>
          <w:szCs w:val="22"/>
        </w:rPr>
        <w:t>Libertowska</w:t>
      </w:r>
      <w:proofErr w:type="spellEnd"/>
      <w:r w:rsidR="00FA1091">
        <w:rPr>
          <w:rFonts w:ascii="Arial" w:hAnsi="Arial" w:cs="Arial"/>
          <w:bCs/>
          <w:sz w:val="22"/>
          <w:szCs w:val="22"/>
        </w:rPr>
        <w:t xml:space="preserve"> nr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D158B">
        <w:rPr>
          <w:rFonts w:ascii="Arial" w:hAnsi="Arial" w:cs="Arial"/>
          <w:bCs/>
          <w:sz w:val="22"/>
          <w:szCs w:val="22"/>
        </w:rPr>
        <w:t>4F</w:t>
      </w:r>
    </w:p>
    <w:p w14:paraId="6B1B3E00" w14:textId="135D42DE" w:rsidR="00FD158B" w:rsidRDefault="00FD158B" w:rsidP="00FD158B">
      <w:pPr>
        <w:pStyle w:val="Akapitzlist"/>
        <w:autoSpaceDN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NIP: </w:t>
      </w:r>
      <w:r w:rsidRPr="00FD158B">
        <w:rPr>
          <w:rFonts w:ascii="Arial" w:hAnsi="Arial" w:cs="Arial"/>
          <w:bCs/>
          <w:sz w:val="22"/>
          <w:szCs w:val="22"/>
        </w:rPr>
        <w:t>8691803035</w:t>
      </w:r>
    </w:p>
    <w:p w14:paraId="0D94C8C2" w14:textId="4FCA7BE9" w:rsidR="00FD158B" w:rsidRPr="00656B70" w:rsidRDefault="00FD158B" w:rsidP="00FA1091">
      <w:pPr>
        <w:pStyle w:val="Akapitzlist"/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REGON: </w:t>
      </w:r>
      <w:r w:rsidRPr="00FD158B">
        <w:rPr>
          <w:rFonts w:ascii="Arial" w:hAnsi="Arial" w:cs="Arial"/>
          <w:bCs/>
          <w:sz w:val="22"/>
          <w:szCs w:val="22"/>
        </w:rPr>
        <w:t>356906035</w:t>
      </w:r>
    </w:p>
    <w:p w14:paraId="470A0F1A" w14:textId="3C2AC27E" w:rsidR="005F3E38" w:rsidRPr="00FA1091" w:rsidRDefault="00FA1091" w:rsidP="00FA1091">
      <w:pPr>
        <w:pStyle w:val="Akapitzlist"/>
        <w:numPr>
          <w:ilvl w:val="0"/>
          <w:numId w:val="24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A109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SZYMON ZIĘBA PRYWATNA PRAKTYKA LEKARSKA</w:t>
      </w:r>
    </w:p>
    <w:p w14:paraId="50A1EDBD" w14:textId="6DB64EF9" w:rsidR="00FA1091" w:rsidRDefault="00FA1091" w:rsidP="00FA1091">
      <w:pPr>
        <w:pStyle w:val="Akapitzlist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A1091">
        <w:rPr>
          <w:rFonts w:ascii="Arial" w:eastAsiaTheme="minorHAnsi" w:hAnsi="Arial" w:cs="Arial"/>
          <w:bCs/>
          <w:sz w:val="22"/>
          <w:szCs w:val="22"/>
          <w:lang w:eastAsia="en-US"/>
        </w:rPr>
        <w:t>31-144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FA1091">
        <w:rPr>
          <w:rFonts w:ascii="Arial" w:eastAsiaTheme="minorHAnsi" w:hAnsi="Arial" w:cs="Arial"/>
          <w:bCs/>
          <w:sz w:val="22"/>
          <w:szCs w:val="22"/>
          <w:lang w:eastAsia="en-US"/>
        </w:rPr>
        <w:t>Kraków, ul. Adama Asnyka nr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FA1091">
        <w:rPr>
          <w:rFonts w:ascii="Arial" w:eastAsiaTheme="minorHAnsi" w:hAnsi="Arial" w:cs="Arial"/>
          <w:bCs/>
          <w:sz w:val="22"/>
          <w:szCs w:val="22"/>
          <w:lang w:eastAsia="en-US"/>
        </w:rPr>
        <w:t>5, lok. 21</w:t>
      </w:r>
    </w:p>
    <w:p w14:paraId="13EFB863" w14:textId="674B0651" w:rsidR="00FA1091" w:rsidRDefault="00FA1091" w:rsidP="00FA1091">
      <w:pPr>
        <w:pStyle w:val="Akapitzlist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NIP: </w:t>
      </w:r>
      <w:r w:rsidRPr="00FA1091">
        <w:rPr>
          <w:rFonts w:ascii="Arial" w:eastAsiaTheme="minorHAnsi" w:hAnsi="Arial" w:cs="Arial"/>
          <w:bCs/>
          <w:sz w:val="22"/>
          <w:szCs w:val="22"/>
          <w:lang w:eastAsia="en-US"/>
        </w:rPr>
        <w:t>6762328908</w:t>
      </w:r>
    </w:p>
    <w:p w14:paraId="4BB1AF12" w14:textId="35C35902" w:rsidR="00FA1091" w:rsidRDefault="00FA1091" w:rsidP="00FA1091">
      <w:pPr>
        <w:pStyle w:val="Akapitzlist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REGON: </w:t>
      </w:r>
      <w:r w:rsidRPr="00FA1091">
        <w:rPr>
          <w:rFonts w:ascii="Arial" w:eastAsiaTheme="minorHAnsi" w:hAnsi="Arial" w:cs="Arial"/>
          <w:bCs/>
          <w:sz w:val="22"/>
          <w:szCs w:val="22"/>
          <w:lang w:eastAsia="en-US"/>
        </w:rPr>
        <w:t>120865454</w:t>
      </w:r>
    </w:p>
    <w:p w14:paraId="47E77C12" w14:textId="326064C8" w:rsidR="00FA1091" w:rsidRPr="00E63D11" w:rsidRDefault="00E63D11" w:rsidP="00E63D11">
      <w:pPr>
        <w:pStyle w:val="Akapitzlist"/>
        <w:numPr>
          <w:ilvl w:val="0"/>
          <w:numId w:val="24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63D1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ADRIAN WÓJCIK INDYWIDUALNA PRAKTYKA LEKARSKA</w:t>
      </w:r>
    </w:p>
    <w:p w14:paraId="56A6AA41" w14:textId="0858F174" w:rsidR="00E63D11" w:rsidRDefault="00E63D11" w:rsidP="00E63D11">
      <w:pPr>
        <w:pStyle w:val="Akapitzlist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63D11">
        <w:rPr>
          <w:rFonts w:ascii="Arial" w:eastAsiaTheme="minorHAnsi" w:hAnsi="Arial" w:cs="Arial"/>
          <w:bCs/>
          <w:sz w:val="22"/>
          <w:szCs w:val="22"/>
          <w:lang w:eastAsia="en-US"/>
        </w:rPr>
        <w:t>30-009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E63D1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Kraków, ul. Józefa </w:t>
      </w:r>
      <w:proofErr w:type="spellStart"/>
      <w:r w:rsidRPr="00E63D11">
        <w:rPr>
          <w:rFonts w:ascii="Arial" w:eastAsiaTheme="minorHAnsi" w:hAnsi="Arial" w:cs="Arial"/>
          <w:bCs/>
          <w:sz w:val="22"/>
          <w:szCs w:val="22"/>
          <w:lang w:eastAsia="en-US"/>
        </w:rPr>
        <w:t>Friedleina</w:t>
      </w:r>
      <w:proofErr w:type="spellEnd"/>
      <w:r w:rsidRPr="00E63D11">
        <w:rPr>
          <w:rFonts w:ascii="Arial" w:eastAsiaTheme="minorHAnsi" w:hAnsi="Arial" w:cs="Arial"/>
          <w:bCs/>
          <w:sz w:val="22"/>
          <w:szCs w:val="22"/>
          <w:lang w:eastAsia="en-US"/>
        </w:rPr>
        <w:t>, nr 5, lok. 2,</w:t>
      </w:r>
    </w:p>
    <w:p w14:paraId="74FD8188" w14:textId="07BCC385" w:rsidR="00E63D11" w:rsidRDefault="00E63D11" w:rsidP="00E63D11">
      <w:pPr>
        <w:pStyle w:val="Akapitzlist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NIP: </w:t>
      </w:r>
      <w:r w:rsidRPr="00E63D11">
        <w:rPr>
          <w:rFonts w:ascii="Arial" w:eastAsiaTheme="minorHAnsi" w:hAnsi="Arial" w:cs="Arial"/>
          <w:bCs/>
          <w:sz w:val="22"/>
          <w:szCs w:val="22"/>
          <w:lang w:eastAsia="en-US"/>
        </w:rPr>
        <w:t>6792778852</w:t>
      </w:r>
    </w:p>
    <w:p w14:paraId="28460FC2" w14:textId="18FD3E5F" w:rsidR="00E63D11" w:rsidRDefault="00E63D11" w:rsidP="00E63D11">
      <w:pPr>
        <w:pStyle w:val="Akapitzlist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REGON: </w:t>
      </w:r>
      <w:r w:rsidRPr="00E63D11">
        <w:rPr>
          <w:rFonts w:ascii="Arial" w:eastAsiaTheme="minorHAnsi" w:hAnsi="Arial" w:cs="Arial"/>
          <w:bCs/>
          <w:sz w:val="22"/>
          <w:szCs w:val="22"/>
          <w:lang w:eastAsia="en-US"/>
        </w:rPr>
        <w:t>120189190</w:t>
      </w:r>
    </w:p>
    <w:p w14:paraId="6D26E4D2" w14:textId="4B382B2B" w:rsidR="00FD77AD" w:rsidRPr="00FD77AD" w:rsidRDefault="00FD77AD" w:rsidP="00FD77AD">
      <w:pPr>
        <w:pStyle w:val="Akapitzlist"/>
        <w:numPr>
          <w:ilvl w:val="0"/>
          <w:numId w:val="24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D77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TOMASZ PENAR INDYWIDUALNA PRAKTYKA LEKARSKA</w:t>
      </w:r>
    </w:p>
    <w:p w14:paraId="1077827B" w14:textId="6E59934E" w:rsidR="00FD77AD" w:rsidRPr="00FA1091" w:rsidRDefault="00FD77AD" w:rsidP="00FD77AD">
      <w:pPr>
        <w:pStyle w:val="Akapitzlist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D77A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38-481 Rymanów-Zdrój, ul. Ogrodowa nr 4, </w:t>
      </w:r>
    </w:p>
    <w:p w14:paraId="1317E653" w14:textId="5B6FF9C0" w:rsidR="00FD77AD" w:rsidRDefault="00FD77AD" w:rsidP="00FD77AD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NIP: </w:t>
      </w:r>
      <w:r w:rsidRPr="00FD77AD">
        <w:rPr>
          <w:rFonts w:ascii="Arial" w:hAnsi="Arial" w:cs="Arial"/>
          <w:bCs/>
          <w:sz w:val="22"/>
          <w:szCs w:val="22"/>
        </w:rPr>
        <w:t>6842459848</w:t>
      </w:r>
    </w:p>
    <w:p w14:paraId="31C29EE3" w14:textId="5E50F99E" w:rsidR="00FD77AD" w:rsidRDefault="00FD77AD" w:rsidP="00FD77AD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REGON: </w:t>
      </w:r>
      <w:r w:rsidRPr="00FD77AD">
        <w:rPr>
          <w:rFonts w:ascii="Arial" w:hAnsi="Arial" w:cs="Arial"/>
          <w:bCs/>
          <w:sz w:val="22"/>
          <w:szCs w:val="22"/>
        </w:rPr>
        <w:t>365217395</w:t>
      </w:r>
    </w:p>
    <w:p w14:paraId="35AA7C19" w14:textId="24E2EE33" w:rsidR="00FD77AD" w:rsidRPr="008B5F27" w:rsidRDefault="008B5F27" w:rsidP="00FD77AD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8B5F27">
        <w:rPr>
          <w:rFonts w:ascii="Arial" w:hAnsi="Arial" w:cs="Arial"/>
          <w:b/>
          <w:bCs/>
          <w:sz w:val="22"/>
          <w:szCs w:val="22"/>
        </w:rPr>
        <w:t>Dominik Mucharski</w:t>
      </w:r>
    </w:p>
    <w:p w14:paraId="0980613C" w14:textId="0A2DA3C6" w:rsidR="008B5F27" w:rsidRDefault="008B5F27" w:rsidP="008B5F27">
      <w:pPr>
        <w:pStyle w:val="Akapitzlist"/>
        <w:jc w:val="both"/>
        <w:rPr>
          <w:rFonts w:ascii="Arial" w:hAnsi="Arial" w:cs="Arial"/>
          <w:bCs/>
          <w:sz w:val="22"/>
          <w:szCs w:val="22"/>
        </w:rPr>
      </w:pPr>
      <w:r w:rsidRPr="008B5F27">
        <w:rPr>
          <w:rFonts w:ascii="Arial" w:hAnsi="Arial" w:cs="Arial"/>
          <w:bCs/>
          <w:sz w:val="22"/>
          <w:szCs w:val="22"/>
        </w:rPr>
        <w:t>31-153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B5F27">
        <w:rPr>
          <w:rFonts w:ascii="Arial" w:hAnsi="Arial" w:cs="Arial"/>
          <w:bCs/>
          <w:sz w:val="22"/>
          <w:szCs w:val="22"/>
        </w:rPr>
        <w:t>Kraków, ul. Szlak nr 77, lok. 222,</w:t>
      </w:r>
    </w:p>
    <w:p w14:paraId="0FAFE67E" w14:textId="731E289E" w:rsidR="008B5F27" w:rsidRDefault="008B5F27" w:rsidP="008B5F27">
      <w:pPr>
        <w:pStyle w:val="Akapitzli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NIP: </w:t>
      </w:r>
      <w:r w:rsidRPr="008B5F27">
        <w:rPr>
          <w:rFonts w:ascii="Arial" w:hAnsi="Arial" w:cs="Arial"/>
          <w:bCs/>
          <w:sz w:val="22"/>
          <w:szCs w:val="22"/>
        </w:rPr>
        <w:t>6783069553</w:t>
      </w:r>
    </w:p>
    <w:p w14:paraId="0902D89F" w14:textId="3DFDAC2D" w:rsidR="008B5F27" w:rsidRDefault="008B5F27" w:rsidP="008B5F27">
      <w:pPr>
        <w:pStyle w:val="Akapitzli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REGON: </w:t>
      </w:r>
      <w:r w:rsidRPr="008B5F27">
        <w:rPr>
          <w:rFonts w:ascii="Arial" w:hAnsi="Arial" w:cs="Arial"/>
          <w:bCs/>
          <w:sz w:val="22"/>
          <w:szCs w:val="22"/>
        </w:rPr>
        <w:t>366726118</w:t>
      </w:r>
    </w:p>
    <w:p w14:paraId="17DEDCE5" w14:textId="5140A0B8" w:rsidR="008B5F27" w:rsidRPr="00D051EE" w:rsidRDefault="00D051EE" w:rsidP="008B5F27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D051EE">
        <w:rPr>
          <w:rFonts w:ascii="Arial" w:hAnsi="Arial" w:cs="Arial"/>
          <w:b/>
          <w:bCs/>
          <w:sz w:val="22"/>
          <w:szCs w:val="22"/>
        </w:rPr>
        <w:t>GLAZAR WOJCIECH SPECJALISTYCZNA PRAKTYKA LEKARSKA</w:t>
      </w:r>
    </w:p>
    <w:p w14:paraId="7E0AAABD" w14:textId="6CF7B04E" w:rsidR="00D051EE" w:rsidRDefault="00D051EE" w:rsidP="00D051EE">
      <w:pPr>
        <w:pStyle w:val="Akapitzlist"/>
        <w:jc w:val="both"/>
        <w:rPr>
          <w:rFonts w:ascii="Arial" w:hAnsi="Arial" w:cs="Arial"/>
          <w:bCs/>
          <w:sz w:val="22"/>
          <w:szCs w:val="22"/>
        </w:rPr>
      </w:pPr>
      <w:r w:rsidRPr="00D051EE">
        <w:rPr>
          <w:rFonts w:ascii="Arial" w:hAnsi="Arial" w:cs="Arial"/>
          <w:bCs/>
          <w:sz w:val="22"/>
          <w:szCs w:val="22"/>
        </w:rPr>
        <w:t>38-400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051EE">
        <w:rPr>
          <w:rFonts w:ascii="Arial" w:hAnsi="Arial" w:cs="Arial"/>
          <w:bCs/>
          <w:sz w:val="22"/>
          <w:szCs w:val="22"/>
        </w:rPr>
        <w:t xml:space="preserve">Krosno, ul. Teodora </w:t>
      </w:r>
      <w:proofErr w:type="spellStart"/>
      <w:r w:rsidRPr="00D051EE">
        <w:rPr>
          <w:rFonts w:ascii="Arial" w:hAnsi="Arial" w:cs="Arial"/>
          <w:bCs/>
          <w:sz w:val="22"/>
          <w:szCs w:val="22"/>
        </w:rPr>
        <w:t>Walslebena</w:t>
      </w:r>
      <w:proofErr w:type="spellEnd"/>
      <w:r w:rsidRPr="00D051EE">
        <w:rPr>
          <w:rFonts w:ascii="Arial" w:hAnsi="Arial" w:cs="Arial"/>
          <w:bCs/>
          <w:sz w:val="22"/>
          <w:szCs w:val="22"/>
        </w:rPr>
        <w:t>, nr 3,</w:t>
      </w:r>
    </w:p>
    <w:p w14:paraId="54868F36" w14:textId="0694A391" w:rsidR="00D051EE" w:rsidRDefault="00D051EE" w:rsidP="00D051EE">
      <w:pPr>
        <w:pStyle w:val="Akapitzli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NIP: </w:t>
      </w:r>
      <w:r w:rsidRPr="00D051EE">
        <w:rPr>
          <w:rFonts w:ascii="Arial" w:hAnsi="Arial" w:cs="Arial"/>
          <w:bCs/>
          <w:sz w:val="22"/>
          <w:szCs w:val="22"/>
        </w:rPr>
        <w:t>6842269987</w:t>
      </w:r>
    </w:p>
    <w:p w14:paraId="6942CDF5" w14:textId="596D0492" w:rsidR="00D051EE" w:rsidRPr="00FD77AD" w:rsidRDefault="00D051EE" w:rsidP="00D051EE">
      <w:pPr>
        <w:pStyle w:val="Akapitzli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REGON: </w:t>
      </w:r>
      <w:r w:rsidRPr="00D051EE">
        <w:rPr>
          <w:rFonts w:ascii="Arial" w:hAnsi="Arial" w:cs="Arial"/>
          <w:bCs/>
          <w:sz w:val="22"/>
          <w:szCs w:val="22"/>
        </w:rPr>
        <w:t>180024972</w:t>
      </w:r>
    </w:p>
    <w:p w14:paraId="3FB9A2FC" w14:textId="77777777" w:rsidR="00FD77AD" w:rsidRPr="00BC1B80" w:rsidRDefault="00FD77AD" w:rsidP="00FD77AD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41E146A9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</w:t>
      </w:r>
      <w:r w:rsidR="00817F0F">
        <w:rPr>
          <w:rFonts w:ascii="Arial" w:hAnsi="Arial" w:cs="Arial"/>
          <w:sz w:val="22"/>
          <w:szCs w:val="22"/>
        </w:rPr>
        <w:t xml:space="preserve"> </w:t>
      </w:r>
      <w:r w:rsidR="0040644D">
        <w:rPr>
          <w:rFonts w:ascii="Arial" w:hAnsi="Arial" w:cs="Arial"/>
          <w:sz w:val="22"/>
          <w:szCs w:val="22"/>
        </w:rPr>
        <w:t>18.12.2025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4C627749" w14:textId="55ADBC74" w:rsidR="00143A19" w:rsidRPr="0008387A" w:rsidRDefault="005B3117" w:rsidP="00D051EE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761"/>
    <w:multiLevelType w:val="hybridMultilevel"/>
    <w:tmpl w:val="2D60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5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6"/>
  </w:num>
  <w:num w:numId="2" w16cid:durableId="685911415">
    <w:abstractNumId w:val="2"/>
  </w:num>
  <w:num w:numId="3" w16cid:durableId="2110545198">
    <w:abstractNumId w:val="3"/>
  </w:num>
  <w:num w:numId="4" w16cid:durableId="589391540">
    <w:abstractNumId w:val="20"/>
  </w:num>
  <w:num w:numId="5" w16cid:durableId="1939563703">
    <w:abstractNumId w:val="21"/>
  </w:num>
  <w:num w:numId="6" w16cid:durableId="71464196">
    <w:abstractNumId w:val="9"/>
  </w:num>
  <w:num w:numId="7" w16cid:durableId="1336953549">
    <w:abstractNumId w:val="12"/>
  </w:num>
  <w:num w:numId="8" w16cid:durableId="581451264">
    <w:abstractNumId w:val="5"/>
  </w:num>
  <w:num w:numId="9" w16cid:durableId="76558050">
    <w:abstractNumId w:val="17"/>
  </w:num>
  <w:num w:numId="10" w16cid:durableId="41028749">
    <w:abstractNumId w:val="1"/>
  </w:num>
  <w:num w:numId="11" w16cid:durableId="942424166">
    <w:abstractNumId w:val="8"/>
  </w:num>
  <w:num w:numId="12" w16cid:durableId="1073508960">
    <w:abstractNumId w:val="14"/>
  </w:num>
  <w:num w:numId="13" w16cid:durableId="1545560747">
    <w:abstractNumId w:val="7"/>
  </w:num>
  <w:num w:numId="14" w16cid:durableId="906035404">
    <w:abstractNumId w:val="18"/>
  </w:num>
  <w:num w:numId="15" w16cid:durableId="880946376">
    <w:abstractNumId w:val="22"/>
  </w:num>
  <w:num w:numId="16" w16cid:durableId="1813330421">
    <w:abstractNumId w:val="10"/>
  </w:num>
  <w:num w:numId="17" w16cid:durableId="219294164">
    <w:abstractNumId w:val="15"/>
  </w:num>
  <w:num w:numId="18" w16cid:durableId="228269463">
    <w:abstractNumId w:val="4"/>
  </w:num>
  <w:num w:numId="19" w16cid:durableId="634601182">
    <w:abstractNumId w:val="11"/>
  </w:num>
  <w:num w:numId="20" w16cid:durableId="297564966">
    <w:abstractNumId w:val="16"/>
  </w:num>
  <w:num w:numId="21" w16cid:durableId="538468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3"/>
  </w:num>
  <w:num w:numId="23" w16cid:durableId="1099594936">
    <w:abstractNumId w:val="19"/>
  </w:num>
  <w:num w:numId="24" w16cid:durableId="170710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55F99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F6D6F"/>
    <w:rsid w:val="00404C41"/>
    <w:rsid w:val="0040644D"/>
    <w:rsid w:val="00445EA8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3E38"/>
    <w:rsid w:val="00605199"/>
    <w:rsid w:val="00614E90"/>
    <w:rsid w:val="00656B70"/>
    <w:rsid w:val="006E7542"/>
    <w:rsid w:val="0070708C"/>
    <w:rsid w:val="0072438B"/>
    <w:rsid w:val="007657A7"/>
    <w:rsid w:val="007751E8"/>
    <w:rsid w:val="00796F84"/>
    <w:rsid w:val="007C798D"/>
    <w:rsid w:val="00817F0F"/>
    <w:rsid w:val="0085716A"/>
    <w:rsid w:val="00862508"/>
    <w:rsid w:val="00870F45"/>
    <w:rsid w:val="00890DA6"/>
    <w:rsid w:val="008B5F27"/>
    <w:rsid w:val="008F4FFE"/>
    <w:rsid w:val="009436DA"/>
    <w:rsid w:val="009D3251"/>
    <w:rsid w:val="009D766F"/>
    <w:rsid w:val="009E49DB"/>
    <w:rsid w:val="009F0FDF"/>
    <w:rsid w:val="00A1038B"/>
    <w:rsid w:val="00A33EED"/>
    <w:rsid w:val="00A433A7"/>
    <w:rsid w:val="00A76A31"/>
    <w:rsid w:val="00B40DCA"/>
    <w:rsid w:val="00BE7382"/>
    <w:rsid w:val="00BF04C6"/>
    <w:rsid w:val="00BF0993"/>
    <w:rsid w:val="00C7766B"/>
    <w:rsid w:val="00CA63CA"/>
    <w:rsid w:val="00CC6CD2"/>
    <w:rsid w:val="00CD4973"/>
    <w:rsid w:val="00D051EE"/>
    <w:rsid w:val="00D14036"/>
    <w:rsid w:val="00D162EF"/>
    <w:rsid w:val="00D162F1"/>
    <w:rsid w:val="00D30AC4"/>
    <w:rsid w:val="00D80BEF"/>
    <w:rsid w:val="00D80F3D"/>
    <w:rsid w:val="00D93121"/>
    <w:rsid w:val="00DA1E7F"/>
    <w:rsid w:val="00E63D11"/>
    <w:rsid w:val="00E70B65"/>
    <w:rsid w:val="00E74052"/>
    <w:rsid w:val="00EB46BB"/>
    <w:rsid w:val="00F42807"/>
    <w:rsid w:val="00F8522D"/>
    <w:rsid w:val="00FA1091"/>
    <w:rsid w:val="00FC5615"/>
    <w:rsid w:val="00FC5FD6"/>
    <w:rsid w:val="00FD158B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40</cp:revision>
  <cp:lastPrinted>2025-06-03T14:50:00Z</cp:lastPrinted>
  <dcterms:created xsi:type="dcterms:W3CDTF">2023-12-21T12:49:00Z</dcterms:created>
  <dcterms:modified xsi:type="dcterms:W3CDTF">2025-12-16T13:15:00Z</dcterms:modified>
</cp:coreProperties>
</file>