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1367" w14:textId="1D332B24" w:rsidR="006A5446" w:rsidRDefault="00262896" w:rsidP="00F0606C">
      <w:pPr>
        <w:spacing w:after="0" w:line="240" w:lineRule="auto"/>
      </w:pPr>
      <w:r>
        <w:rPr>
          <w:noProof/>
        </w:rPr>
        <w:drawing>
          <wp:inline distT="0" distB="0" distL="0" distR="0" wp14:anchorId="2E4E4B27" wp14:editId="2EB1E64A">
            <wp:extent cx="1104181" cy="331482"/>
            <wp:effectExtent l="0" t="0" r="1270" b="0"/>
            <wp:docPr id="12156918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91809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16" cy="332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ZALECENIA ŻYWIENIOWE DLA PACJENTA PO WYPISIE ZE SZPITALA</w:t>
      </w:r>
    </w:p>
    <w:p w14:paraId="05CE2E0D" w14:textId="487D4867" w:rsidR="00F0606C" w:rsidRPr="00F0606C" w:rsidRDefault="00F0606C" w:rsidP="00F0606C">
      <w:pPr>
        <w:spacing w:after="0" w:line="240" w:lineRule="auto"/>
        <w:rPr>
          <w:sz w:val="18"/>
          <w:szCs w:val="18"/>
        </w:rPr>
      </w:pPr>
      <w:r w:rsidRPr="00F0606C">
        <w:rPr>
          <w:sz w:val="18"/>
          <w:szCs w:val="18"/>
        </w:rPr>
        <w:t>Opracowanie: mgr diet. Teresa Korab</w:t>
      </w:r>
    </w:p>
    <w:p w14:paraId="27E3164F" w14:textId="77777777" w:rsidR="00F0606C" w:rsidRPr="00F0606C" w:rsidRDefault="00F0606C" w:rsidP="00F0606C">
      <w:pPr>
        <w:spacing w:after="0" w:line="240" w:lineRule="auto"/>
        <w:jc w:val="both"/>
        <w:rPr>
          <w:sz w:val="20"/>
          <w:szCs w:val="20"/>
        </w:rPr>
      </w:pPr>
    </w:p>
    <w:p w14:paraId="69CEAD25" w14:textId="1E1708B6" w:rsidR="00262896" w:rsidRPr="005E4B7A" w:rsidRDefault="00262896" w:rsidP="00F0606C">
      <w:pPr>
        <w:spacing w:after="0" w:line="240" w:lineRule="auto"/>
        <w:jc w:val="both"/>
        <w:rPr>
          <w:i/>
          <w:iCs/>
        </w:rPr>
      </w:pPr>
      <w:r w:rsidRPr="00F90776">
        <w:rPr>
          <w:u w:val="single"/>
        </w:rPr>
        <w:t>DIETA</w:t>
      </w:r>
      <w:r w:rsidR="00F90776">
        <w:rPr>
          <w:u w:val="single"/>
        </w:rPr>
        <w:t>:</w:t>
      </w:r>
      <w:r>
        <w:t xml:space="preserve"> </w:t>
      </w:r>
      <w:r w:rsidR="00464196" w:rsidRPr="005E4B7A">
        <w:rPr>
          <w:color w:val="0070C0"/>
          <w:u w:val="single"/>
        </w:rPr>
        <w:t>ŁATWO STRAWNA</w:t>
      </w:r>
      <w:r w:rsidR="002D2F41" w:rsidRPr="00F90776">
        <w:rPr>
          <w:color w:val="0070C0"/>
        </w:rPr>
        <w:t xml:space="preserve"> </w:t>
      </w:r>
      <w:r w:rsidR="005E4B7A" w:rsidRPr="005E4B7A">
        <w:rPr>
          <w:i/>
          <w:iCs/>
          <w:color w:val="0070C0"/>
        </w:rPr>
        <w:t xml:space="preserve">Z OGRANICZENIEM BIAŁKA </w:t>
      </w:r>
    </w:p>
    <w:p w14:paraId="42E1FE53" w14:textId="77777777" w:rsidR="002D2F41" w:rsidRPr="00F0606C" w:rsidRDefault="002D2F41" w:rsidP="00F0606C">
      <w:pPr>
        <w:spacing w:after="0" w:line="240" w:lineRule="auto"/>
        <w:jc w:val="both"/>
        <w:rPr>
          <w:sz w:val="16"/>
          <w:szCs w:val="16"/>
        </w:rPr>
      </w:pPr>
    </w:p>
    <w:p w14:paraId="136B06B9" w14:textId="45946480" w:rsidR="002D2F41" w:rsidRDefault="002D2F41" w:rsidP="003F06AD">
      <w:pPr>
        <w:spacing w:after="0" w:line="240" w:lineRule="auto"/>
        <w:jc w:val="both"/>
      </w:pPr>
      <w:r w:rsidRPr="002D2F41">
        <w:rPr>
          <w:u w:val="single"/>
        </w:rPr>
        <w:t>ZASTOSOWANIE DIETY</w:t>
      </w:r>
      <w:r>
        <w:t>:</w:t>
      </w:r>
    </w:p>
    <w:p w14:paraId="13E09687" w14:textId="3D84D05F" w:rsidR="002D2F41" w:rsidRDefault="002D2F41" w:rsidP="003F06AD">
      <w:pPr>
        <w:spacing w:after="0" w:line="240" w:lineRule="auto"/>
        <w:jc w:val="both"/>
      </w:pPr>
      <w:r>
        <w:t>- choroby nerek i wątroby przebiegające z niewydolnością tych narządów</w:t>
      </w:r>
    </w:p>
    <w:p w14:paraId="36857DFE" w14:textId="77777777" w:rsidR="00D5521C" w:rsidRDefault="002D2F41" w:rsidP="00D5521C">
      <w:pPr>
        <w:spacing w:after="0" w:line="240" w:lineRule="auto"/>
        <w:jc w:val="both"/>
        <w:rPr>
          <w:u w:val="single"/>
        </w:rPr>
      </w:pPr>
      <w:r w:rsidRPr="002D2F41">
        <w:rPr>
          <w:u w:val="single"/>
        </w:rPr>
        <w:t>CEL DIETY:</w:t>
      </w:r>
    </w:p>
    <w:p w14:paraId="6A61A332" w14:textId="1C321747" w:rsidR="00464196" w:rsidRPr="00D5521C" w:rsidRDefault="00F0606C" w:rsidP="00D5521C">
      <w:pPr>
        <w:spacing w:after="0" w:line="240" w:lineRule="auto"/>
        <w:jc w:val="both"/>
        <w:rPr>
          <w:u w:val="single"/>
        </w:rPr>
      </w:pPr>
      <w:r>
        <w:t xml:space="preserve">1. </w:t>
      </w:r>
      <w:r w:rsidRPr="00F0606C">
        <w:t>Z</w:t>
      </w:r>
      <w:r w:rsidR="002D2F41" w:rsidRPr="00F0606C">
        <w:t>a</w:t>
      </w:r>
      <w:r w:rsidR="002D2F41">
        <w:t>pobieganie nadmiernemu wytwarzaniu toksycznych dla organizmu produktów przemiany białkowej</w:t>
      </w:r>
      <w:r w:rsidR="00D5521C">
        <w:t>,</w:t>
      </w:r>
    </w:p>
    <w:p w14:paraId="2A197494" w14:textId="3CAFB5A3" w:rsidR="002D2F41" w:rsidRDefault="00F0606C" w:rsidP="00D5521C">
      <w:pPr>
        <w:spacing w:after="0" w:line="240" w:lineRule="auto"/>
        <w:jc w:val="both"/>
      </w:pPr>
      <w:r>
        <w:t>2. O</w:t>
      </w:r>
      <w:r w:rsidR="002D2F41">
        <w:t xml:space="preserve">chrona zmienionych chorobowo </w:t>
      </w:r>
      <w:r w:rsidR="00D5521C">
        <w:t xml:space="preserve">w/w </w:t>
      </w:r>
      <w:r w:rsidR="002D2F41">
        <w:t xml:space="preserve">narządów </w:t>
      </w:r>
      <w:r w:rsidR="00D5521C">
        <w:t xml:space="preserve">oraz </w:t>
      </w:r>
      <w:r w:rsidR="00350B5E">
        <w:t>u</w:t>
      </w:r>
      <w:r w:rsidR="002D2F41">
        <w:t>trzymanie</w:t>
      </w:r>
      <w:r w:rsidR="00073F1D">
        <w:t xml:space="preserve"> </w:t>
      </w:r>
      <w:r w:rsidR="002D2F41">
        <w:t>jak najlepszego stanu odżywienia pacjenta.</w:t>
      </w:r>
    </w:p>
    <w:p w14:paraId="479511D0" w14:textId="576B68A1" w:rsidR="002D2F41" w:rsidRPr="00DE461C" w:rsidRDefault="002D2F41" w:rsidP="002D2F41">
      <w:pPr>
        <w:spacing w:after="0" w:line="240" w:lineRule="auto"/>
        <w:jc w:val="both"/>
        <w:rPr>
          <w:u w:val="single"/>
        </w:rPr>
      </w:pPr>
      <w:r w:rsidRPr="00DE461C">
        <w:rPr>
          <w:u w:val="single"/>
        </w:rPr>
        <w:t>CHARAKTERYSTYKA DIETY:</w:t>
      </w:r>
    </w:p>
    <w:p w14:paraId="7C3F5C7E" w14:textId="6A66219F" w:rsidR="002D2F41" w:rsidRDefault="002D2F41" w:rsidP="002D2F41">
      <w:pPr>
        <w:spacing w:after="0" w:line="240" w:lineRule="auto"/>
        <w:jc w:val="both"/>
      </w:pPr>
      <w:r>
        <w:t xml:space="preserve">1. </w:t>
      </w:r>
      <w:r w:rsidRPr="004E41AD">
        <w:rPr>
          <w:u w:val="single"/>
        </w:rPr>
        <w:t xml:space="preserve">Charakterystyczną cechą </w:t>
      </w:r>
      <w:r w:rsidRPr="004E41AD">
        <w:t>diety</w:t>
      </w:r>
      <w:r w:rsidR="00392345" w:rsidRPr="004E41AD">
        <w:t xml:space="preserve"> jest </w:t>
      </w:r>
      <w:r w:rsidR="00392345" w:rsidRPr="004E41AD">
        <w:rPr>
          <w:u w:val="single"/>
        </w:rPr>
        <w:t>ograniczenie</w:t>
      </w:r>
      <w:r w:rsidR="00392345" w:rsidRPr="004E41AD">
        <w:t xml:space="preserve"> zawartości</w:t>
      </w:r>
      <w:r w:rsidR="00392345">
        <w:t xml:space="preserve"> </w:t>
      </w:r>
      <w:r w:rsidR="00392345" w:rsidRPr="004E41AD">
        <w:rPr>
          <w:b/>
          <w:bCs/>
          <w:i/>
          <w:iCs/>
        </w:rPr>
        <w:t>białka</w:t>
      </w:r>
      <w:r w:rsidR="00392345">
        <w:t>.</w:t>
      </w:r>
      <w:r w:rsidR="00AE7B55">
        <w:t xml:space="preserve"> Jego ilość i rodzaj należy dobierać tak, aby z jednej strony nie uszkadzało ono nerek i wątroby a z drugiej strony </w:t>
      </w:r>
      <w:r w:rsidR="00350B5E">
        <w:t xml:space="preserve">aby </w:t>
      </w:r>
      <w:r w:rsidR="00AE7B55">
        <w:t>nie dopuścić do wyniszczenia organizmu.</w:t>
      </w:r>
    </w:p>
    <w:p w14:paraId="647FA9DE" w14:textId="39E840B0" w:rsidR="00855BB3" w:rsidRPr="00925E35" w:rsidRDefault="00D56985" w:rsidP="00D56985">
      <w:pPr>
        <w:spacing w:after="0" w:line="240" w:lineRule="auto"/>
        <w:jc w:val="both"/>
        <w:rPr>
          <w:b/>
          <w:bCs/>
          <w:i/>
          <w:iCs/>
        </w:rPr>
      </w:pPr>
      <w:r w:rsidRPr="00DD644E">
        <w:t>Dieta niskobiałkowa</w:t>
      </w:r>
      <w:r>
        <w:t xml:space="preserve"> </w:t>
      </w:r>
      <w:r w:rsidRPr="00485771">
        <w:rPr>
          <w:u w:val="single"/>
        </w:rPr>
        <w:t xml:space="preserve">powinna zawierać około </w:t>
      </w:r>
      <w:r w:rsidRPr="00925E35">
        <w:rPr>
          <w:b/>
          <w:bCs/>
          <w:u w:val="single"/>
        </w:rPr>
        <w:t>0,6 – 0,</w:t>
      </w:r>
      <w:r w:rsidR="0073091E" w:rsidRPr="00925E35">
        <w:rPr>
          <w:b/>
          <w:bCs/>
          <w:u w:val="single"/>
        </w:rPr>
        <w:t>8</w:t>
      </w:r>
      <w:r w:rsidR="00925E35">
        <w:rPr>
          <w:b/>
          <w:bCs/>
          <w:u w:val="single"/>
        </w:rPr>
        <w:t xml:space="preserve"> </w:t>
      </w:r>
      <w:r w:rsidRPr="00925E35">
        <w:rPr>
          <w:b/>
          <w:bCs/>
          <w:u w:val="single"/>
        </w:rPr>
        <w:t>g</w:t>
      </w:r>
      <w:r w:rsidRPr="00485771">
        <w:rPr>
          <w:u w:val="single"/>
        </w:rPr>
        <w:t xml:space="preserve"> </w:t>
      </w:r>
      <w:r w:rsidRPr="00925E35">
        <w:rPr>
          <w:b/>
          <w:bCs/>
          <w:u w:val="single"/>
        </w:rPr>
        <w:t>białka</w:t>
      </w:r>
      <w:r w:rsidRPr="00485771">
        <w:rPr>
          <w:u w:val="single"/>
        </w:rPr>
        <w:t xml:space="preserve"> na 1 kg należnej masy ciała</w:t>
      </w:r>
      <w:r w:rsidR="00073F1D">
        <w:rPr>
          <w:u w:val="single"/>
        </w:rPr>
        <w:t xml:space="preserve"> (w zależności od stopnia wydolności narządów: wątroby i nerek</w:t>
      </w:r>
      <w:r w:rsidR="00545C43">
        <w:rPr>
          <w:u w:val="single"/>
        </w:rPr>
        <w:t>)</w:t>
      </w:r>
      <w:r>
        <w:t>, co stanowi około 40 – 5</w:t>
      </w:r>
      <w:r w:rsidR="0073091E">
        <w:t>5</w:t>
      </w:r>
      <w:r>
        <w:t xml:space="preserve">g białka na dobę. </w:t>
      </w:r>
      <w:r w:rsidR="00855BB3">
        <w:t xml:space="preserve">75% </w:t>
      </w:r>
      <w:r w:rsidR="00B127ED">
        <w:t>tej ilości</w:t>
      </w:r>
      <w:r w:rsidR="00BB11C9">
        <w:t xml:space="preserve"> </w:t>
      </w:r>
      <w:r w:rsidR="00855BB3">
        <w:t>powinno być pokryte białkiem pochodzenia zwierzęcego</w:t>
      </w:r>
      <w:r w:rsidR="00DD644E">
        <w:t xml:space="preserve">  </w:t>
      </w:r>
      <w:r w:rsidR="00855BB3">
        <w:t>o wysokiej wartości biologicznej</w:t>
      </w:r>
      <w:r w:rsidR="00500734">
        <w:t xml:space="preserve"> (mleko i chude przetwory mleczne</w:t>
      </w:r>
      <w:r w:rsidR="00B127ED">
        <w:t xml:space="preserve"> - preferowane</w:t>
      </w:r>
      <w:r w:rsidR="00500734">
        <w:t xml:space="preserve">, jaja, chude gatunki mięs i ryb: drób, cielęcina, królik, chudy schab, ryby (dorsz, sandacz, </w:t>
      </w:r>
      <w:proofErr w:type="spellStart"/>
      <w:r w:rsidR="00500734">
        <w:t>miruna</w:t>
      </w:r>
      <w:proofErr w:type="spellEnd"/>
      <w:r w:rsidR="00500734">
        <w:t>, morszczuk, mintaj)</w:t>
      </w:r>
      <w:r w:rsidR="00855BB3">
        <w:t xml:space="preserve">. </w:t>
      </w:r>
    </w:p>
    <w:p w14:paraId="33AB3CFE" w14:textId="0BAC1197" w:rsidR="00545C43" w:rsidRDefault="00925E35" w:rsidP="00073F1D">
      <w:pPr>
        <w:pStyle w:val="Akapitzlist"/>
        <w:spacing w:after="0" w:line="240" w:lineRule="auto"/>
        <w:ind w:left="0"/>
        <w:jc w:val="both"/>
      </w:pPr>
      <w:r>
        <w:t>2</w:t>
      </w:r>
      <w:r w:rsidR="00855BB3">
        <w:t>.</w:t>
      </w:r>
      <w:r w:rsidR="005B268D">
        <w:t xml:space="preserve"> </w:t>
      </w:r>
      <w:r>
        <w:rPr>
          <w:b/>
          <w:bCs/>
          <w:i/>
          <w:iCs/>
        </w:rPr>
        <w:t xml:space="preserve">Tłuszcze </w:t>
      </w:r>
      <w:r>
        <w:t>w</w:t>
      </w:r>
      <w:r w:rsidR="005B268D">
        <w:t xml:space="preserve"> </w:t>
      </w:r>
      <w:r w:rsidR="005B268D" w:rsidRPr="00982C11">
        <w:rPr>
          <w:i/>
          <w:iCs/>
        </w:rPr>
        <w:t>chorobach nerek</w:t>
      </w:r>
      <w:r w:rsidR="005B268D">
        <w:t xml:space="preserve"> pod względem ilościowym nie wymagają większych ograniczeń, jedna</w:t>
      </w:r>
      <w:r w:rsidR="00545C43">
        <w:t>k</w:t>
      </w:r>
      <w:r w:rsidR="005B268D">
        <w:t xml:space="preserve"> z uwagi na podwyższone stężenia lipidów wskazane jest zwracanie uwagi na rodzaj stosowanego tłuszczu. </w:t>
      </w:r>
      <w:r w:rsidR="005B268D" w:rsidRPr="00350B5E">
        <w:rPr>
          <w:u w:val="single"/>
        </w:rPr>
        <w:t>Preferowane są</w:t>
      </w:r>
      <w:r w:rsidR="005B268D">
        <w:t xml:space="preserve"> tłuszcze roślinne oraz tłuszcze pochodzące z ryb morskich, w ograniczonych ilościach można stosować także masło i śmietanę. </w:t>
      </w:r>
      <w:r w:rsidR="005B268D" w:rsidRPr="00350B5E">
        <w:rPr>
          <w:u w:val="single"/>
        </w:rPr>
        <w:t>Z diety</w:t>
      </w:r>
      <w:r w:rsidR="005B268D">
        <w:t xml:space="preserve"> </w:t>
      </w:r>
      <w:r w:rsidR="005B268D" w:rsidRPr="00350B5E">
        <w:rPr>
          <w:u w:val="single"/>
        </w:rPr>
        <w:t>wykluczyć natomiast należy</w:t>
      </w:r>
      <w:r w:rsidR="00545C43">
        <w:t>:</w:t>
      </w:r>
      <w:r w:rsidR="005B268D">
        <w:t xml:space="preserve"> smalec, słoninę, boczek. </w:t>
      </w:r>
      <w:r w:rsidR="00855BB3">
        <w:t xml:space="preserve"> </w:t>
      </w:r>
    </w:p>
    <w:p w14:paraId="039631DD" w14:textId="7AF17C72" w:rsidR="00982C11" w:rsidRDefault="005B268D" w:rsidP="00073F1D">
      <w:pPr>
        <w:pStyle w:val="Akapitzlist"/>
        <w:spacing w:after="0" w:line="240" w:lineRule="auto"/>
        <w:ind w:left="0"/>
        <w:jc w:val="both"/>
      </w:pPr>
      <w:r>
        <w:t xml:space="preserve">W przypadku </w:t>
      </w:r>
      <w:r w:rsidRPr="005B268D">
        <w:rPr>
          <w:i/>
          <w:iCs/>
        </w:rPr>
        <w:t>chorób wątroby</w:t>
      </w:r>
      <w:r>
        <w:t xml:space="preserve"> przebiegających z </w:t>
      </w:r>
      <w:r w:rsidRPr="005B268D">
        <w:rPr>
          <w:u w:val="single"/>
        </w:rPr>
        <w:t>zaburzeniami wydzielania żółci</w:t>
      </w:r>
      <w:r>
        <w:t xml:space="preserve"> konieczne jest ograniczenie spożycia tłuszczu zarówno pod względem ilościowym jak i jakościowym.</w:t>
      </w:r>
      <w:r w:rsidR="00545C43">
        <w:t xml:space="preserve"> Preferowany</w:t>
      </w:r>
      <w:r>
        <w:t xml:space="preserve"> jest tłuszcz mleczny: masło i </w:t>
      </w:r>
      <w:r w:rsidR="00073F1D">
        <w:t xml:space="preserve">śmietanka </w:t>
      </w:r>
      <w:r>
        <w:t>niskoprocentowa oraz oleje roślinne i oliwa z oliwek.</w:t>
      </w:r>
    </w:p>
    <w:p w14:paraId="6BFEB350" w14:textId="601962F7" w:rsidR="00073F1D" w:rsidRDefault="00925E35" w:rsidP="00DD644E">
      <w:pPr>
        <w:spacing w:after="0" w:line="240" w:lineRule="auto"/>
        <w:jc w:val="both"/>
      </w:pPr>
      <w:r>
        <w:t>3</w:t>
      </w:r>
      <w:r w:rsidR="00DD644E">
        <w:t xml:space="preserve">. </w:t>
      </w:r>
      <w:r w:rsidR="00DD644E" w:rsidRPr="00DD644E">
        <w:rPr>
          <w:b/>
          <w:bCs/>
          <w:i/>
          <w:iCs/>
        </w:rPr>
        <w:t>Węglowodany</w:t>
      </w:r>
      <w:r w:rsidR="00DD644E">
        <w:t xml:space="preserve"> </w:t>
      </w:r>
      <w:r w:rsidR="00073F1D">
        <w:t xml:space="preserve">w diecie niskobiałkowej </w:t>
      </w:r>
      <w:r w:rsidR="00DD644E">
        <w:t>powinny pochodzić głównie z produktów zbożowych (pieczywo</w:t>
      </w:r>
      <w:r w:rsidR="00FA0408">
        <w:t xml:space="preserve">: pszenne, </w:t>
      </w:r>
      <w:proofErr w:type="spellStart"/>
      <w:r w:rsidR="00FA0408">
        <w:t>pszenno</w:t>
      </w:r>
      <w:proofErr w:type="spellEnd"/>
      <w:r w:rsidR="00FA0408">
        <w:t xml:space="preserve"> – żytnie, w ograniczonej ilości graham </w:t>
      </w:r>
      <w:proofErr w:type="spellStart"/>
      <w:r w:rsidR="00FA0408">
        <w:t>pszenno</w:t>
      </w:r>
      <w:proofErr w:type="spellEnd"/>
      <w:r w:rsidR="00FA0408">
        <w:t xml:space="preserve"> – razowy;</w:t>
      </w:r>
      <w:r w:rsidR="00DD644E">
        <w:t xml:space="preserve"> kasze</w:t>
      </w:r>
      <w:r w:rsidR="00FA0408">
        <w:t xml:space="preserve"> drobne: manna, kukurydziana, jaglana, jęczmienna; płatki: kukurydziane, pszenne, ryżowe, jaglane; drobne makarony z niską zawartością jaj</w:t>
      </w:r>
      <w:r w:rsidR="00DD644E">
        <w:t xml:space="preserve">). </w:t>
      </w:r>
    </w:p>
    <w:p w14:paraId="4DC5907B" w14:textId="7D814E1B" w:rsidR="00DD644E" w:rsidRDefault="00DD644E" w:rsidP="00DD644E">
      <w:pPr>
        <w:spacing w:after="0" w:line="240" w:lineRule="auto"/>
        <w:jc w:val="both"/>
      </w:pPr>
      <w:r w:rsidRPr="00350B5E">
        <w:rPr>
          <w:u w:val="single"/>
        </w:rPr>
        <w:t>W przypadku dużych ograniczeń białka</w:t>
      </w:r>
      <w:r>
        <w:t xml:space="preserve"> tradycyjne produkty zbożowe (pieczywo, mąka, makarony) należy </w:t>
      </w:r>
      <w:r w:rsidR="00925E35">
        <w:t xml:space="preserve">jednak </w:t>
      </w:r>
      <w:r>
        <w:t xml:space="preserve">zastąpić </w:t>
      </w:r>
      <w:r w:rsidRPr="00925E35">
        <w:rPr>
          <w:i/>
          <w:iCs/>
        </w:rPr>
        <w:t>produktami niskobiałkowymi</w:t>
      </w:r>
      <w:r>
        <w:t xml:space="preserve"> (tzw. produkty PKU</w:t>
      </w:r>
      <w:r w:rsidR="007228F0">
        <w:t xml:space="preserve"> lub produkty bezglutenowe). Stosowanie tych produktów zamiast tradycyjnych pozwala na spożycie większej ilości produktów zawierających pełnowartościowe białko zwierzęce. Produkty zbożowe zawierają bowiem niepełnowartościowe białko roślinne, które dla nerek i wątroby jest tak samo obciążające</w:t>
      </w:r>
      <w:r w:rsidR="00350B5E">
        <w:t xml:space="preserve"> jak zwierzęce, nie</w:t>
      </w:r>
      <w:r w:rsidR="007228F0">
        <w:t xml:space="preserve"> zapewnia </w:t>
      </w:r>
      <w:r w:rsidR="00350B5E">
        <w:t xml:space="preserve">natomiast </w:t>
      </w:r>
      <w:r w:rsidR="007228F0">
        <w:t>wszystkich niezbędnych w diecie aminokwasów.</w:t>
      </w:r>
    </w:p>
    <w:p w14:paraId="40A138C8" w14:textId="7484D6EB" w:rsidR="00545C43" w:rsidRDefault="00925E35" w:rsidP="00DD644E">
      <w:pPr>
        <w:spacing w:after="0" w:line="240" w:lineRule="auto"/>
        <w:jc w:val="both"/>
      </w:pPr>
      <w:r>
        <w:t xml:space="preserve">W przypadku konieczności </w:t>
      </w:r>
      <w:r w:rsidR="00545C43">
        <w:t>podnie</w:t>
      </w:r>
      <w:r>
        <w:t>sienia</w:t>
      </w:r>
      <w:r w:rsidR="00545C43">
        <w:t xml:space="preserve"> kalorycznoś</w:t>
      </w:r>
      <w:r>
        <w:t>ci</w:t>
      </w:r>
      <w:r w:rsidR="00545C43">
        <w:t xml:space="preserve"> diety</w:t>
      </w:r>
      <w:r>
        <w:t>,</w:t>
      </w:r>
      <w:r w:rsidR="00545C43">
        <w:t xml:space="preserve"> w ograniczonej ilości można także stosować dżemy niskosłodzone, miód, kisiele owocowe, bezy, owoce w syropie</w:t>
      </w:r>
      <w:r w:rsidR="00350B5E">
        <w:t xml:space="preserve"> (jeżeli nie występuje jednocześnie cukrzyca).</w:t>
      </w:r>
    </w:p>
    <w:p w14:paraId="3EE12D8E" w14:textId="67D57CC3" w:rsidR="00DD644E" w:rsidRDefault="00DD644E" w:rsidP="00DD644E">
      <w:pPr>
        <w:spacing w:after="0" w:line="240" w:lineRule="auto"/>
        <w:jc w:val="both"/>
      </w:pPr>
      <w:r>
        <w:t xml:space="preserve">6. </w:t>
      </w:r>
      <w:r w:rsidR="00964814" w:rsidRPr="00DE461C">
        <w:rPr>
          <w:u w:val="single"/>
        </w:rPr>
        <w:t>W wymienionych chorobach wskazana jest kontrola płynów i elektrolitów</w:t>
      </w:r>
      <w:r w:rsidR="00964814">
        <w:t xml:space="preserve">: </w:t>
      </w:r>
      <w:r w:rsidR="00545C43" w:rsidRPr="00964814">
        <w:rPr>
          <w:b/>
          <w:bCs/>
        </w:rPr>
        <w:t>sodu</w:t>
      </w:r>
      <w:r w:rsidR="00545C43">
        <w:rPr>
          <w:b/>
          <w:bCs/>
        </w:rPr>
        <w:t>,</w:t>
      </w:r>
      <w:r w:rsidR="00545C43" w:rsidRPr="00964814">
        <w:rPr>
          <w:b/>
          <w:bCs/>
        </w:rPr>
        <w:t xml:space="preserve"> potasu</w:t>
      </w:r>
      <w:r w:rsidR="00545C43">
        <w:rPr>
          <w:b/>
          <w:bCs/>
        </w:rPr>
        <w:t>,</w:t>
      </w:r>
      <w:r w:rsidR="00545C43" w:rsidRPr="00964814">
        <w:rPr>
          <w:b/>
          <w:bCs/>
        </w:rPr>
        <w:t xml:space="preserve"> </w:t>
      </w:r>
      <w:r w:rsidR="00964814" w:rsidRPr="00964814">
        <w:rPr>
          <w:b/>
          <w:bCs/>
        </w:rPr>
        <w:t>fosforu, wapnia</w:t>
      </w:r>
      <w:r w:rsidR="00964814">
        <w:t xml:space="preserve"> i </w:t>
      </w:r>
      <w:r w:rsidR="00964814" w:rsidRPr="00964814">
        <w:rPr>
          <w:b/>
          <w:bCs/>
        </w:rPr>
        <w:t>żelaza</w:t>
      </w:r>
      <w:r w:rsidR="00964814">
        <w:t>.</w:t>
      </w:r>
    </w:p>
    <w:p w14:paraId="43161DA2" w14:textId="77777777" w:rsidR="00545C43" w:rsidRDefault="00964814" w:rsidP="00DD644E">
      <w:pPr>
        <w:spacing w:after="0" w:line="240" w:lineRule="auto"/>
        <w:jc w:val="both"/>
      </w:pPr>
      <w:r>
        <w:t>Ich spożycie może wymagać ograniczenia</w:t>
      </w:r>
      <w:r w:rsidR="00545C43">
        <w:t xml:space="preserve"> lub dodatkowej suplementacji,</w:t>
      </w:r>
      <w:r>
        <w:t xml:space="preserve"> o czym decyduje</w:t>
      </w:r>
      <w:r w:rsidR="00545C43">
        <w:t xml:space="preserve"> lekarz.</w:t>
      </w:r>
      <w:r w:rsidR="005F16B2">
        <w:t xml:space="preserve"> </w:t>
      </w:r>
    </w:p>
    <w:p w14:paraId="474D0035" w14:textId="28CC5CF0" w:rsidR="00964814" w:rsidRDefault="00073F1D" w:rsidP="00DD644E">
      <w:pPr>
        <w:spacing w:after="0" w:line="240" w:lineRule="auto"/>
        <w:jc w:val="both"/>
      </w:pPr>
      <w:r>
        <w:t xml:space="preserve">Aby </w:t>
      </w:r>
      <w:r w:rsidRPr="00545C43">
        <w:rPr>
          <w:u w:val="single"/>
        </w:rPr>
        <w:t>ograniczyć</w:t>
      </w:r>
      <w:r>
        <w:t xml:space="preserve"> nadmiar </w:t>
      </w:r>
      <w:r w:rsidRPr="00545C43">
        <w:rPr>
          <w:b/>
          <w:bCs/>
          <w:i/>
          <w:iCs/>
        </w:rPr>
        <w:t>sodu</w:t>
      </w:r>
      <w:r>
        <w:t xml:space="preserve"> z</w:t>
      </w:r>
      <w:r w:rsidR="00185C2C">
        <w:t xml:space="preserve"> diety należy wyeliminować produkty z dodatkiem dużej ilości soli: konserwy, marynaty, wędliny, przetwory mięsne, produkty wędzone, sery żółte, kiszonki, koncentraty spożywcze z glutaminianem sodu (kostki bulionowe, zupy i sosy w proszku) oraz przyprawy: Jarzynka, Vegeta, Maggi</w:t>
      </w:r>
      <w:r w:rsidR="00192C09">
        <w:t>.</w:t>
      </w:r>
    </w:p>
    <w:p w14:paraId="5F4326E1" w14:textId="52CAEE18" w:rsidR="00A31465" w:rsidRDefault="00A31465" w:rsidP="00DD644E">
      <w:pPr>
        <w:spacing w:after="0" w:line="240" w:lineRule="auto"/>
        <w:jc w:val="both"/>
      </w:pPr>
      <w:r>
        <w:t xml:space="preserve">W przypadku zalecenia </w:t>
      </w:r>
      <w:r w:rsidRPr="00192C09">
        <w:rPr>
          <w:u w:val="single"/>
        </w:rPr>
        <w:t>ograniczenia</w:t>
      </w:r>
      <w:r>
        <w:t xml:space="preserve"> </w:t>
      </w:r>
      <w:r w:rsidRPr="00192C09">
        <w:rPr>
          <w:b/>
          <w:bCs/>
          <w:i/>
          <w:iCs/>
        </w:rPr>
        <w:t xml:space="preserve">potasu </w:t>
      </w:r>
      <w:r w:rsidR="00192C09">
        <w:t>z diety należy wykluczyć następujące produkty: suche nasiona roślin strączkowych, kakao, czekoladę, orzechy włoskie, suszone śliwki, rodzynki figi, banany, grzyby, owoce cytrusowe, awokado</w:t>
      </w:r>
      <w:r w:rsidR="00FA0408">
        <w:t xml:space="preserve">, </w:t>
      </w:r>
      <w:r w:rsidR="00350B5E">
        <w:t>pomidory (przede wszystkim skoncentrowane przetwory z pomidorów: soki, przeciery, sosy na bazie pomidorów)</w:t>
      </w:r>
      <w:r w:rsidR="00FA0408">
        <w:t>, produkty zbożowe pełnoziarniste</w:t>
      </w:r>
      <w:r w:rsidR="00350B5E">
        <w:t>.</w:t>
      </w:r>
      <w:r w:rsidR="00FA0408">
        <w:t xml:space="preserve"> </w:t>
      </w:r>
      <w:r w:rsidR="00350B5E">
        <w:t>Z</w:t>
      </w:r>
      <w:r>
        <w:t xml:space="preserve">iemniaki </w:t>
      </w:r>
      <w:r w:rsidR="00350B5E">
        <w:t>oraz</w:t>
      </w:r>
      <w:r>
        <w:t xml:space="preserve"> warzywa należy gotować w dużej ilości wody </w:t>
      </w:r>
      <w:r w:rsidR="00350B5E">
        <w:t>zaś</w:t>
      </w:r>
      <w:r>
        <w:t xml:space="preserve"> wywar</w:t>
      </w:r>
      <w:r w:rsidR="00350B5E">
        <w:t>ów nie wykorzystywać,</w:t>
      </w:r>
      <w:r>
        <w:t xml:space="preserve"> </w:t>
      </w:r>
      <w:r w:rsidR="00925E35">
        <w:t xml:space="preserve">przy większych ograniczeniach należy </w:t>
      </w:r>
      <w:r>
        <w:t>stosować tzw. podwójne gotowanie.</w:t>
      </w:r>
    </w:p>
    <w:p w14:paraId="56DDCCBD" w14:textId="3E6DEEE6" w:rsidR="00A31465" w:rsidRDefault="00A31465" w:rsidP="00DD644E">
      <w:pPr>
        <w:spacing w:after="0" w:line="240" w:lineRule="auto"/>
        <w:jc w:val="both"/>
      </w:pPr>
      <w:r w:rsidRPr="00925E35">
        <w:t>Diety niskobiałkowe</w:t>
      </w:r>
      <w:r>
        <w:t xml:space="preserve"> nie zapewniają zapotrzebowania na </w:t>
      </w:r>
      <w:r w:rsidRPr="00D5521C">
        <w:rPr>
          <w:b/>
          <w:bCs/>
          <w:i/>
          <w:iCs/>
        </w:rPr>
        <w:t>wapń</w:t>
      </w:r>
      <w:r>
        <w:t xml:space="preserve">, </w:t>
      </w:r>
      <w:r w:rsidRPr="00D5521C">
        <w:rPr>
          <w:b/>
          <w:bCs/>
          <w:i/>
          <w:iCs/>
        </w:rPr>
        <w:t>żelazo</w:t>
      </w:r>
      <w:r>
        <w:t xml:space="preserve"> oraz </w:t>
      </w:r>
      <w:r w:rsidRPr="00D5521C">
        <w:rPr>
          <w:b/>
          <w:bCs/>
          <w:i/>
          <w:iCs/>
        </w:rPr>
        <w:t>witaminy rozpuszczalne w wodzie</w:t>
      </w:r>
      <w:r>
        <w:t xml:space="preserve">, z kolei niedobór wapnia w organizmie wpływa na podwyższone stężenie fosforu we krwi. Dlatego </w:t>
      </w:r>
      <w:r w:rsidR="001A435A">
        <w:t xml:space="preserve">wskazana jest suplementacja </w:t>
      </w:r>
      <w:r w:rsidR="00D5521C">
        <w:t xml:space="preserve">tych </w:t>
      </w:r>
      <w:r w:rsidR="001A435A">
        <w:t>składników oraz stosowanie preparatów redukujących absorpcję fosforu w jelitach</w:t>
      </w:r>
      <w:r w:rsidR="00D5521C">
        <w:t xml:space="preserve"> na zlecenie lekarza.</w:t>
      </w:r>
    </w:p>
    <w:p w14:paraId="254364AC" w14:textId="431657D1" w:rsidR="00A31465" w:rsidRPr="00D5521C" w:rsidRDefault="00DE461C" w:rsidP="00DD644E">
      <w:pPr>
        <w:spacing w:after="0" w:line="240" w:lineRule="auto"/>
        <w:jc w:val="both"/>
        <w:rPr>
          <w:u w:val="single"/>
        </w:rPr>
      </w:pPr>
      <w:r w:rsidRPr="00D5521C">
        <w:rPr>
          <w:u w:val="single"/>
        </w:rPr>
        <w:t>WSKAZÓWKI TECHNOLOGICZNE:</w:t>
      </w:r>
    </w:p>
    <w:p w14:paraId="1A96F350" w14:textId="60D2D0A5" w:rsidR="00DE461C" w:rsidRDefault="00DE461C" w:rsidP="00DD644E">
      <w:pPr>
        <w:spacing w:after="0" w:line="240" w:lineRule="auto"/>
        <w:jc w:val="both"/>
      </w:pPr>
      <w:r>
        <w:t>1. Potrawy przyrządza się metodą gotowania w wodzie, duszenia i pieczenia bez dodatku tłuszczu. W przewlekłej chorobie nerek można stosować także potrawy smażone.</w:t>
      </w:r>
    </w:p>
    <w:p w14:paraId="680E3AEB" w14:textId="3EC4BC38" w:rsidR="00DE461C" w:rsidRDefault="00DE461C" w:rsidP="00DD644E">
      <w:pPr>
        <w:spacing w:after="0" w:line="240" w:lineRule="auto"/>
        <w:jc w:val="both"/>
      </w:pPr>
      <w:r>
        <w:t>2. Potrawy zagęszcza się zawiesiną z mąki i wody, mleka, śmietanki, kefiru lub jogurtu naturalnego.</w:t>
      </w:r>
    </w:p>
    <w:p w14:paraId="613801CB" w14:textId="051F976F" w:rsidR="00DE461C" w:rsidRDefault="00DE461C" w:rsidP="00DD644E">
      <w:pPr>
        <w:spacing w:after="0" w:line="240" w:lineRule="auto"/>
        <w:jc w:val="both"/>
      </w:pPr>
      <w:r>
        <w:t>3. Wszystkie potrawy przyrządza się bez dodatku soli a dozwoloną jej ilość (maksymalnie 5 g/dobę) podaje się osobno.</w:t>
      </w:r>
    </w:p>
    <w:p w14:paraId="6AC24541" w14:textId="61FE5F1C" w:rsidR="00280792" w:rsidRDefault="00DE461C" w:rsidP="00DD644E">
      <w:pPr>
        <w:spacing w:after="0" w:line="240" w:lineRule="auto"/>
        <w:jc w:val="both"/>
      </w:pPr>
      <w:r>
        <w:t xml:space="preserve">4. </w:t>
      </w:r>
      <w:r w:rsidR="00280792">
        <w:t>W</w:t>
      </w:r>
      <w:r>
        <w:t xml:space="preserve"> celu poprawienia smaku potraw </w:t>
      </w:r>
      <w:r w:rsidR="00925E35">
        <w:t xml:space="preserve">zaleca się </w:t>
      </w:r>
      <w:r>
        <w:t>st</w:t>
      </w:r>
      <w:r w:rsidR="00925E35">
        <w:t>osowanie</w:t>
      </w:r>
      <w:r>
        <w:t xml:space="preserve"> przypraw</w:t>
      </w:r>
      <w:r w:rsidR="00185C2C">
        <w:t xml:space="preserve"> </w:t>
      </w:r>
      <w:r>
        <w:t>ziołow</w:t>
      </w:r>
      <w:r w:rsidR="00925E35">
        <w:t>ych</w:t>
      </w:r>
      <w:r>
        <w:t>: zielona pietruszka, koperek, seler naciowy, kminek, bazylia, kolendra, mięta, tymianek, majeranek</w:t>
      </w:r>
      <w:r w:rsidR="00280792">
        <w:t>, cynamon, wanilia</w:t>
      </w:r>
      <w:r w:rsidR="00C41019">
        <w:t>.</w:t>
      </w:r>
    </w:p>
    <w:p w14:paraId="13CDA477" w14:textId="77777777" w:rsidR="00003027" w:rsidRDefault="00003027" w:rsidP="00DD644E">
      <w:pPr>
        <w:spacing w:after="0" w:line="240" w:lineRule="auto"/>
        <w:jc w:val="both"/>
      </w:pPr>
    </w:p>
    <w:p w14:paraId="12301799" w14:textId="7B58A295" w:rsidR="00003027" w:rsidRPr="00003027" w:rsidRDefault="00003027" w:rsidP="00DD644E">
      <w:pPr>
        <w:spacing w:after="0" w:line="240" w:lineRule="auto"/>
        <w:jc w:val="both"/>
        <w:rPr>
          <w:sz w:val="20"/>
          <w:szCs w:val="20"/>
        </w:rPr>
      </w:pPr>
      <w:r w:rsidRPr="00003027">
        <w:rPr>
          <w:sz w:val="20"/>
          <w:szCs w:val="20"/>
        </w:rPr>
        <w:t xml:space="preserve">Uwaga: Literatura </w:t>
      </w:r>
      <w:r w:rsidR="001F6046">
        <w:rPr>
          <w:sz w:val="20"/>
          <w:szCs w:val="20"/>
        </w:rPr>
        <w:t>oraz informacje dodatkowe</w:t>
      </w:r>
      <w:r w:rsidRPr="00003027">
        <w:rPr>
          <w:sz w:val="20"/>
          <w:szCs w:val="20"/>
        </w:rPr>
        <w:t xml:space="preserve"> dostępn</w:t>
      </w:r>
      <w:r w:rsidR="001F6046">
        <w:rPr>
          <w:sz w:val="20"/>
          <w:szCs w:val="20"/>
        </w:rPr>
        <w:t>e</w:t>
      </w:r>
      <w:r w:rsidRPr="00003027">
        <w:rPr>
          <w:sz w:val="20"/>
          <w:szCs w:val="20"/>
        </w:rPr>
        <w:t xml:space="preserve"> na stronie internetowej szpitala w zakładce „Żywienie dla zdrowia”.</w:t>
      </w:r>
    </w:p>
    <w:sectPr w:rsidR="00003027" w:rsidRPr="00003027" w:rsidSect="00262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F6B9" w14:textId="77777777" w:rsidR="00E76076" w:rsidRDefault="00E76076" w:rsidP="00E76076">
      <w:pPr>
        <w:spacing w:after="0" w:line="240" w:lineRule="auto"/>
      </w:pPr>
      <w:r>
        <w:separator/>
      </w:r>
    </w:p>
  </w:endnote>
  <w:endnote w:type="continuationSeparator" w:id="0">
    <w:p w14:paraId="53855740" w14:textId="77777777" w:rsidR="00E76076" w:rsidRDefault="00E76076" w:rsidP="00E7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9E4C" w14:textId="77777777" w:rsidR="00E76076" w:rsidRDefault="00E76076" w:rsidP="00E76076">
      <w:pPr>
        <w:spacing w:after="0" w:line="240" w:lineRule="auto"/>
      </w:pPr>
      <w:r>
        <w:separator/>
      </w:r>
    </w:p>
  </w:footnote>
  <w:footnote w:type="continuationSeparator" w:id="0">
    <w:p w14:paraId="6136DED6" w14:textId="77777777" w:rsidR="00E76076" w:rsidRDefault="00E76076" w:rsidP="00E7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4F45"/>
    <w:multiLevelType w:val="hybridMultilevel"/>
    <w:tmpl w:val="036EF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605D5"/>
    <w:multiLevelType w:val="hybridMultilevel"/>
    <w:tmpl w:val="1CFEB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44037">
    <w:abstractNumId w:val="0"/>
  </w:num>
  <w:num w:numId="2" w16cid:durableId="12524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7"/>
    <w:rsid w:val="00000411"/>
    <w:rsid w:val="00003027"/>
    <w:rsid w:val="00023876"/>
    <w:rsid w:val="00073F1D"/>
    <w:rsid w:val="000F35E6"/>
    <w:rsid w:val="001250DC"/>
    <w:rsid w:val="00185C2C"/>
    <w:rsid w:val="00192C09"/>
    <w:rsid w:val="001A435A"/>
    <w:rsid w:val="001D3882"/>
    <w:rsid w:val="001D7E38"/>
    <w:rsid w:val="001E3DD5"/>
    <w:rsid w:val="001F6046"/>
    <w:rsid w:val="002617A4"/>
    <w:rsid w:val="00262896"/>
    <w:rsid w:val="00280792"/>
    <w:rsid w:val="00285C49"/>
    <w:rsid w:val="002B4200"/>
    <w:rsid w:val="002C1AC8"/>
    <w:rsid w:val="002D2F41"/>
    <w:rsid w:val="002F5772"/>
    <w:rsid w:val="00347F3C"/>
    <w:rsid w:val="00350B5E"/>
    <w:rsid w:val="00392345"/>
    <w:rsid w:val="00394CB3"/>
    <w:rsid w:val="003A1009"/>
    <w:rsid w:val="003D0516"/>
    <w:rsid w:val="003D773F"/>
    <w:rsid w:val="003F012C"/>
    <w:rsid w:val="003F06AD"/>
    <w:rsid w:val="00464196"/>
    <w:rsid w:val="00485771"/>
    <w:rsid w:val="004E41AD"/>
    <w:rsid w:val="00500734"/>
    <w:rsid w:val="0053432B"/>
    <w:rsid w:val="00545C43"/>
    <w:rsid w:val="005509B4"/>
    <w:rsid w:val="00586B4D"/>
    <w:rsid w:val="005B268D"/>
    <w:rsid w:val="005E4B7A"/>
    <w:rsid w:val="005F16B2"/>
    <w:rsid w:val="00693A15"/>
    <w:rsid w:val="006A5446"/>
    <w:rsid w:val="007228F0"/>
    <w:rsid w:val="0073091E"/>
    <w:rsid w:val="0073237C"/>
    <w:rsid w:val="00855BB3"/>
    <w:rsid w:val="0092503C"/>
    <w:rsid w:val="00925E35"/>
    <w:rsid w:val="00927268"/>
    <w:rsid w:val="00964814"/>
    <w:rsid w:val="00982C11"/>
    <w:rsid w:val="009F61C7"/>
    <w:rsid w:val="00A31465"/>
    <w:rsid w:val="00A852C8"/>
    <w:rsid w:val="00AB6773"/>
    <w:rsid w:val="00AE7B55"/>
    <w:rsid w:val="00B127ED"/>
    <w:rsid w:val="00B217AE"/>
    <w:rsid w:val="00B25FD8"/>
    <w:rsid w:val="00BB11C9"/>
    <w:rsid w:val="00C061C5"/>
    <w:rsid w:val="00C41019"/>
    <w:rsid w:val="00C729D7"/>
    <w:rsid w:val="00CE533C"/>
    <w:rsid w:val="00D359CF"/>
    <w:rsid w:val="00D44832"/>
    <w:rsid w:val="00D5521C"/>
    <w:rsid w:val="00D56985"/>
    <w:rsid w:val="00DB170A"/>
    <w:rsid w:val="00DD644E"/>
    <w:rsid w:val="00DE461C"/>
    <w:rsid w:val="00DF23F9"/>
    <w:rsid w:val="00E76076"/>
    <w:rsid w:val="00E77342"/>
    <w:rsid w:val="00F0606C"/>
    <w:rsid w:val="00F71931"/>
    <w:rsid w:val="00F90776"/>
    <w:rsid w:val="00FA0408"/>
    <w:rsid w:val="00FE63FD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652B"/>
  <w15:chartTrackingRefBased/>
  <w15:docId w15:val="{3D08BA09-4880-4E6A-AF1A-6F0F1BCB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076"/>
  </w:style>
  <w:style w:type="paragraph" w:styleId="Stopka">
    <w:name w:val="footer"/>
    <w:basedOn w:val="Normalny"/>
    <w:link w:val="Stopka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076"/>
  </w:style>
  <w:style w:type="paragraph" w:styleId="Akapitzlist">
    <w:name w:val="List Paragraph"/>
    <w:basedOn w:val="Normalny"/>
    <w:uiPriority w:val="34"/>
    <w:qFormat/>
    <w:rsid w:val="00B25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19</cp:revision>
  <dcterms:created xsi:type="dcterms:W3CDTF">2024-12-06T07:33:00Z</dcterms:created>
  <dcterms:modified xsi:type="dcterms:W3CDTF">2026-02-24T07:49:00Z</dcterms:modified>
</cp:coreProperties>
</file>