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29D43" w14:textId="77777777" w:rsidR="008D4CF3" w:rsidRPr="0082332B" w:rsidRDefault="008D4CF3" w:rsidP="008D4CF3">
      <w:pPr>
        <w:pStyle w:val="Nagwek3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82332B">
        <w:rPr>
          <w:rFonts w:ascii="Arial" w:hAnsi="Arial" w:cs="Arial"/>
          <w:sz w:val="24"/>
          <w:szCs w:val="24"/>
        </w:rPr>
        <w:t>OGŁOSZENIE O ROZSTRZYGNIĘCIU POSTĘPOWANIA</w:t>
      </w:r>
    </w:p>
    <w:p w14:paraId="3B77EDEE" w14:textId="77777777" w:rsidR="008D4CF3" w:rsidRPr="0082332B" w:rsidRDefault="008D4CF3" w:rsidP="008D4CF3">
      <w:pPr>
        <w:pStyle w:val="Nagwek3"/>
        <w:spacing w:before="0" w:after="0"/>
        <w:ind w:left="1416" w:firstLine="708"/>
        <w:jc w:val="both"/>
        <w:rPr>
          <w:rStyle w:val="Pogrubienie"/>
          <w:rFonts w:ascii="Arial" w:hAnsi="Arial" w:cs="Arial"/>
          <w:b w:val="0"/>
          <w:bCs w:val="0"/>
          <w:sz w:val="24"/>
          <w:szCs w:val="24"/>
        </w:rPr>
      </w:pPr>
      <w:r w:rsidRPr="0082332B"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      W TRYBIE KONKURSU OFERT</w:t>
      </w:r>
    </w:p>
    <w:p w14:paraId="02EF8E18" w14:textId="77777777" w:rsidR="008D4CF3" w:rsidRPr="00D11F75" w:rsidRDefault="008D4CF3" w:rsidP="008D4CF3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58AEAA69" w14:textId="6BC6B8FE" w:rsidR="00C866A9" w:rsidRPr="00D70C3A" w:rsidRDefault="008D4CF3" w:rsidP="00591B38">
      <w:pPr>
        <w:ind w:left="34" w:hanging="6"/>
        <w:jc w:val="both"/>
        <w:rPr>
          <w:rFonts w:ascii="Arial" w:hAnsi="Arial" w:cs="Arial"/>
          <w:sz w:val="22"/>
          <w:szCs w:val="22"/>
        </w:rPr>
      </w:pPr>
      <w:r w:rsidRPr="00D70C3A">
        <w:rPr>
          <w:rFonts w:ascii="Arial" w:hAnsi="Arial" w:cs="Arial"/>
          <w:sz w:val="22"/>
          <w:szCs w:val="22"/>
          <w:lang w:val="x-none"/>
        </w:rPr>
        <w:t>Na  podstawie  art.  26</w:t>
      </w:r>
      <w:r w:rsidRPr="00D70C3A">
        <w:rPr>
          <w:rFonts w:ascii="Arial" w:hAnsi="Arial" w:cs="Arial"/>
          <w:sz w:val="22"/>
          <w:szCs w:val="22"/>
        </w:rPr>
        <w:t>, 26a, i 27</w:t>
      </w:r>
      <w:r w:rsidRPr="00D70C3A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D70C3A">
        <w:rPr>
          <w:rFonts w:ascii="Arial" w:hAnsi="Arial" w:cs="Arial"/>
          <w:sz w:val="22"/>
          <w:szCs w:val="22"/>
        </w:rPr>
        <w:t xml:space="preserve">    </w:t>
      </w:r>
      <w:r w:rsidRPr="00D70C3A">
        <w:rPr>
          <w:rFonts w:ascii="Arial" w:hAnsi="Arial" w:cs="Arial"/>
          <w:sz w:val="22"/>
          <w:szCs w:val="22"/>
          <w:lang w:val="x-none"/>
        </w:rPr>
        <w:t xml:space="preserve"> oraz w związku z art. 151 ust. 2 ustawy z dnia</w:t>
      </w:r>
      <w:r w:rsidRPr="00D70C3A">
        <w:rPr>
          <w:rFonts w:ascii="Arial" w:hAnsi="Arial" w:cs="Arial"/>
          <w:sz w:val="22"/>
          <w:szCs w:val="22"/>
        </w:rPr>
        <w:t xml:space="preserve"> </w:t>
      </w:r>
      <w:r w:rsidRPr="00D70C3A">
        <w:rPr>
          <w:rFonts w:ascii="Arial" w:hAnsi="Arial" w:cs="Arial"/>
          <w:sz w:val="22"/>
          <w:szCs w:val="22"/>
          <w:lang w:val="x-none"/>
        </w:rPr>
        <w:t>27 sierpnia 2004 roku o świadczeniach opieki zdrowotnej finansowanych ze środków publicznych</w:t>
      </w:r>
      <w:r w:rsidRPr="00D70C3A">
        <w:rPr>
          <w:rFonts w:ascii="Arial" w:hAnsi="Arial" w:cs="Arial"/>
          <w:sz w:val="22"/>
          <w:szCs w:val="22"/>
        </w:rPr>
        <w:t xml:space="preserve"> Komisja  Konkursowa  powołana  przez  Dyrektora  Szpitala Miejskiego Specjalistycznego im. Gabriela  Narutowicza w Krakowie Zarządzeniem nr </w:t>
      </w:r>
      <w:r w:rsidR="00FC55A2" w:rsidRPr="00D70C3A">
        <w:rPr>
          <w:rFonts w:ascii="Arial" w:hAnsi="Arial" w:cs="Arial"/>
          <w:sz w:val="22"/>
          <w:szCs w:val="22"/>
        </w:rPr>
        <w:t>77</w:t>
      </w:r>
      <w:r w:rsidRPr="00D70C3A">
        <w:rPr>
          <w:rFonts w:ascii="Arial" w:hAnsi="Arial" w:cs="Arial"/>
          <w:sz w:val="22"/>
          <w:szCs w:val="22"/>
        </w:rPr>
        <w:t>/202</w:t>
      </w:r>
      <w:r w:rsidR="00FC55A2" w:rsidRPr="00D70C3A">
        <w:rPr>
          <w:rFonts w:ascii="Arial" w:hAnsi="Arial" w:cs="Arial"/>
          <w:sz w:val="22"/>
          <w:szCs w:val="22"/>
        </w:rPr>
        <w:t>6</w:t>
      </w:r>
      <w:r w:rsidRPr="00D70C3A">
        <w:rPr>
          <w:rFonts w:ascii="Arial" w:hAnsi="Arial" w:cs="Arial"/>
          <w:sz w:val="22"/>
          <w:szCs w:val="22"/>
        </w:rPr>
        <w:t xml:space="preserve"> z dnia </w:t>
      </w:r>
      <w:r w:rsidR="00FC55A2" w:rsidRPr="00D70C3A">
        <w:rPr>
          <w:rFonts w:ascii="Arial" w:hAnsi="Arial" w:cs="Arial"/>
          <w:sz w:val="22"/>
          <w:szCs w:val="22"/>
        </w:rPr>
        <w:t>18</w:t>
      </w:r>
      <w:r w:rsidR="00786137" w:rsidRPr="00D70C3A">
        <w:rPr>
          <w:rFonts w:ascii="Arial" w:hAnsi="Arial" w:cs="Arial"/>
          <w:sz w:val="22"/>
          <w:szCs w:val="22"/>
        </w:rPr>
        <w:t>.</w:t>
      </w:r>
      <w:r w:rsidR="00FC55A2" w:rsidRPr="00D70C3A">
        <w:rPr>
          <w:rFonts w:ascii="Arial" w:hAnsi="Arial" w:cs="Arial"/>
          <w:sz w:val="22"/>
          <w:szCs w:val="22"/>
        </w:rPr>
        <w:t>03</w:t>
      </w:r>
      <w:r w:rsidR="00786137" w:rsidRPr="00D70C3A">
        <w:rPr>
          <w:rFonts w:ascii="Arial" w:hAnsi="Arial" w:cs="Arial"/>
          <w:sz w:val="22"/>
          <w:szCs w:val="22"/>
        </w:rPr>
        <w:t>.</w:t>
      </w:r>
      <w:r w:rsidRPr="00D70C3A">
        <w:rPr>
          <w:rFonts w:ascii="Arial" w:hAnsi="Arial" w:cs="Arial"/>
          <w:sz w:val="22"/>
          <w:szCs w:val="22"/>
        </w:rPr>
        <w:t>202</w:t>
      </w:r>
      <w:r w:rsidR="00FC55A2" w:rsidRPr="00D70C3A">
        <w:rPr>
          <w:rFonts w:ascii="Arial" w:hAnsi="Arial" w:cs="Arial"/>
          <w:sz w:val="22"/>
          <w:szCs w:val="22"/>
        </w:rPr>
        <w:t>6</w:t>
      </w:r>
      <w:r w:rsidRPr="00D70C3A">
        <w:rPr>
          <w:rFonts w:ascii="Arial" w:hAnsi="Arial" w:cs="Arial"/>
          <w:sz w:val="22"/>
          <w:szCs w:val="22"/>
        </w:rPr>
        <w:t xml:space="preserve"> r. w sprawie ogłoszenia i  przeprowadzenia konkursu  ofert </w:t>
      </w:r>
      <w:r w:rsidRPr="00D70C3A">
        <w:rPr>
          <w:rFonts w:ascii="Arial" w:eastAsia="Times New Roman" w:hAnsi="Arial" w:cs="Arial"/>
          <w:sz w:val="22"/>
          <w:szCs w:val="22"/>
          <w:lang w:eastAsia="pl-PL"/>
        </w:rPr>
        <w:t xml:space="preserve">na </w:t>
      </w:r>
      <w:r w:rsidRPr="00D70C3A">
        <w:rPr>
          <w:rFonts w:ascii="Arial" w:hAnsi="Arial" w:cs="Arial"/>
          <w:sz w:val="22"/>
          <w:szCs w:val="22"/>
        </w:rPr>
        <w:t>udzielanie świadczeń zdrowotnych</w:t>
      </w:r>
      <w:bookmarkStart w:id="0" w:name="_Hlk198540364"/>
      <w:r w:rsidR="00C866A9" w:rsidRPr="00D70C3A">
        <w:rPr>
          <w:rFonts w:ascii="Arial" w:hAnsi="Arial" w:cs="Arial"/>
          <w:sz w:val="22"/>
          <w:szCs w:val="22"/>
          <w:lang w:val="x-none"/>
        </w:rPr>
        <w:t>:</w:t>
      </w:r>
    </w:p>
    <w:p w14:paraId="60BF44CC" w14:textId="4CEE7211" w:rsidR="00FC55A2" w:rsidRPr="00D70C3A" w:rsidRDefault="00FC55A2" w:rsidP="00FC55A2">
      <w:pPr>
        <w:numPr>
          <w:ilvl w:val="0"/>
          <w:numId w:val="5"/>
        </w:numPr>
        <w:ind w:left="284" w:hanging="284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  <w:bookmarkStart w:id="1" w:name="_Hlk223108810"/>
      <w:r w:rsidRPr="00D70C3A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wykonywania zawodu lekarza specjalisty w dziedzinie położnictwa i ginekologii w Oddziale  Położnictwa i Ginekologii z Onkologią, Sali Porodowej, Zespole Bloków Operacyjnych, Sali Cięć Cesarskich, w Gabinecie Zabiegowym Oddziału Położnictwa i Ginekologii z Onkologią, 3 dni w tygodniu po 7 godz. i 35 min. oraz w Poradni Ginekologiczno – Położniczej na rzecz Szpitala Miejskiego Specjalistycznego im. Gabriela Narutowicza w Krakowie – 1 dzień </w:t>
      </w:r>
      <w:r w:rsidR="002F6AB8" w:rsidRPr="00D70C3A">
        <w:rPr>
          <w:rFonts w:ascii="Arial" w:eastAsia="Times New Roman" w:hAnsi="Arial" w:cs="Arial"/>
          <w:bCs/>
          <w:sz w:val="22"/>
          <w:szCs w:val="22"/>
          <w:lang w:eastAsia="pl-PL"/>
        </w:rPr>
        <w:br/>
      </w:r>
      <w:r w:rsidRPr="00D70C3A">
        <w:rPr>
          <w:rFonts w:ascii="Arial" w:eastAsia="Times New Roman" w:hAnsi="Arial" w:cs="Arial"/>
          <w:bCs/>
          <w:sz w:val="22"/>
          <w:szCs w:val="22"/>
          <w:lang w:eastAsia="pl-PL"/>
        </w:rPr>
        <w:t>w tygodniu – 1 osoba,</w:t>
      </w:r>
    </w:p>
    <w:p w14:paraId="24BF22B9" w14:textId="658A190B" w:rsidR="00FC55A2" w:rsidRPr="00D70C3A" w:rsidRDefault="00FC55A2" w:rsidP="00FC55A2">
      <w:pPr>
        <w:numPr>
          <w:ilvl w:val="0"/>
          <w:numId w:val="5"/>
        </w:numPr>
        <w:ind w:left="284" w:hanging="284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  <w:bookmarkStart w:id="2" w:name="_Hlk223108905"/>
      <w:bookmarkEnd w:id="1"/>
      <w:r w:rsidRPr="00D70C3A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wykonywania zawodu lekarza specjalisty w dziedzinie położnictwa i ginekologii w Poradni Ginekologiczno – Położniczej na rzecz Szpitala Miejskiego Specjalistycznego im. Gabriela Narutowicza w Krakowie – 1 dzień w tygodniu </w:t>
      </w:r>
      <w:bookmarkEnd w:id="2"/>
      <w:r w:rsidRPr="00D70C3A">
        <w:rPr>
          <w:rFonts w:ascii="Arial" w:eastAsia="Times New Roman" w:hAnsi="Arial" w:cs="Arial"/>
          <w:bCs/>
          <w:sz w:val="22"/>
          <w:szCs w:val="22"/>
          <w:lang w:eastAsia="pl-PL"/>
        </w:rPr>
        <w:t>– 1 osoba,</w:t>
      </w:r>
    </w:p>
    <w:p w14:paraId="0EF9772F" w14:textId="78A96E49" w:rsidR="00C866A9" w:rsidRPr="00D70C3A" w:rsidRDefault="00C866A9" w:rsidP="00591B38">
      <w:pPr>
        <w:ind w:left="34" w:hanging="6"/>
        <w:jc w:val="both"/>
        <w:rPr>
          <w:rFonts w:ascii="Arial" w:hAnsi="Arial" w:cs="Arial"/>
          <w:sz w:val="22"/>
          <w:szCs w:val="22"/>
        </w:rPr>
      </w:pPr>
    </w:p>
    <w:bookmarkEnd w:id="0"/>
    <w:p w14:paraId="3CB2F3F2" w14:textId="376A63CA" w:rsidR="008D4CF3" w:rsidRPr="00D70C3A" w:rsidRDefault="008D4CF3" w:rsidP="002F6AB8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  <w:lang w:val="x-none"/>
        </w:rPr>
      </w:pPr>
      <w:r w:rsidRPr="00D70C3A">
        <w:rPr>
          <w:rFonts w:ascii="Arial" w:hAnsi="Arial" w:cs="Arial"/>
          <w:sz w:val="22"/>
          <w:szCs w:val="22"/>
        </w:rPr>
        <w:t xml:space="preserve">informuje, że w dniu </w:t>
      </w:r>
      <w:r w:rsidR="00FC55A2" w:rsidRPr="00D70C3A">
        <w:rPr>
          <w:rFonts w:ascii="Arial" w:hAnsi="Arial" w:cs="Arial"/>
          <w:sz w:val="22"/>
          <w:szCs w:val="22"/>
        </w:rPr>
        <w:t>30</w:t>
      </w:r>
      <w:r w:rsidR="00B6131D" w:rsidRPr="00D70C3A">
        <w:rPr>
          <w:rFonts w:ascii="Arial" w:hAnsi="Arial" w:cs="Arial"/>
          <w:sz w:val="22"/>
          <w:szCs w:val="22"/>
        </w:rPr>
        <w:t>.</w:t>
      </w:r>
      <w:r w:rsidR="00FC55A2" w:rsidRPr="00D70C3A">
        <w:rPr>
          <w:rFonts w:ascii="Arial" w:hAnsi="Arial" w:cs="Arial"/>
          <w:sz w:val="22"/>
          <w:szCs w:val="22"/>
        </w:rPr>
        <w:t>03</w:t>
      </w:r>
      <w:r w:rsidR="00B6131D" w:rsidRPr="00D70C3A">
        <w:rPr>
          <w:rFonts w:ascii="Arial" w:hAnsi="Arial" w:cs="Arial"/>
          <w:sz w:val="22"/>
          <w:szCs w:val="22"/>
        </w:rPr>
        <w:t>.202</w:t>
      </w:r>
      <w:r w:rsidR="00FC55A2" w:rsidRPr="00D70C3A">
        <w:rPr>
          <w:rFonts w:ascii="Arial" w:hAnsi="Arial" w:cs="Arial"/>
          <w:sz w:val="22"/>
          <w:szCs w:val="22"/>
        </w:rPr>
        <w:t>6</w:t>
      </w:r>
      <w:r w:rsidRPr="00D70C3A">
        <w:rPr>
          <w:rFonts w:ascii="Arial" w:hAnsi="Arial" w:cs="Arial"/>
          <w:sz w:val="22"/>
          <w:szCs w:val="22"/>
        </w:rPr>
        <w:t xml:space="preserve"> r. w wyniku przeprowadzonego postępowania dokonała wyboru ofert złożon</w:t>
      </w:r>
      <w:r w:rsidR="00DC45F6" w:rsidRPr="00D70C3A">
        <w:rPr>
          <w:rFonts w:ascii="Arial" w:hAnsi="Arial" w:cs="Arial"/>
          <w:sz w:val="22"/>
          <w:szCs w:val="22"/>
        </w:rPr>
        <w:t>ych</w:t>
      </w:r>
      <w:r w:rsidRPr="00D70C3A">
        <w:rPr>
          <w:rFonts w:ascii="Arial" w:hAnsi="Arial" w:cs="Arial"/>
          <w:sz w:val="22"/>
          <w:szCs w:val="22"/>
        </w:rPr>
        <w:t xml:space="preserve">  przez:</w:t>
      </w:r>
    </w:p>
    <w:p w14:paraId="384565F4" w14:textId="77777777" w:rsidR="008D4CF3" w:rsidRPr="00D70C3A" w:rsidRDefault="008D4CF3" w:rsidP="008D4CF3">
      <w:pPr>
        <w:ind w:firstLine="284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07BCAF9E" w14:textId="77777777" w:rsidR="00FC55A2" w:rsidRPr="00D70C3A" w:rsidRDefault="00FC55A2" w:rsidP="00FC55A2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D70C3A">
        <w:rPr>
          <w:rFonts w:ascii="Arial" w:hAnsi="Arial" w:cs="Arial"/>
          <w:bCs/>
          <w:sz w:val="22"/>
          <w:szCs w:val="22"/>
        </w:rPr>
        <w:t>Kinga Janosz</w:t>
      </w:r>
    </w:p>
    <w:p w14:paraId="6CA9FC7D" w14:textId="77777777" w:rsidR="00FC55A2" w:rsidRPr="00D70C3A" w:rsidRDefault="00FC55A2" w:rsidP="00FC55A2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70C3A">
        <w:rPr>
          <w:rFonts w:ascii="Arial" w:hAnsi="Arial" w:cs="Arial"/>
          <w:sz w:val="22"/>
          <w:szCs w:val="22"/>
          <w:shd w:val="clear" w:color="auto" w:fill="FFFFFF"/>
        </w:rPr>
        <w:t>ul. Wąwozowa 11K/2</w:t>
      </w:r>
    </w:p>
    <w:p w14:paraId="50483B2C" w14:textId="77777777" w:rsidR="00FC55A2" w:rsidRPr="00D70C3A" w:rsidRDefault="00FC55A2" w:rsidP="00FC55A2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70C3A">
        <w:rPr>
          <w:rFonts w:ascii="Arial" w:hAnsi="Arial" w:cs="Arial"/>
          <w:sz w:val="22"/>
          <w:szCs w:val="22"/>
          <w:shd w:val="clear" w:color="auto" w:fill="FFFFFF"/>
        </w:rPr>
        <w:t>31-752 Kraków</w:t>
      </w:r>
    </w:p>
    <w:p w14:paraId="7E12F93F" w14:textId="77777777" w:rsidR="00FC55A2" w:rsidRPr="00D70C3A" w:rsidRDefault="00FC55A2" w:rsidP="00FC55A2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70C3A">
        <w:rPr>
          <w:rFonts w:ascii="Arial" w:hAnsi="Arial" w:cs="Arial"/>
          <w:sz w:val="22"/>
          <w:szCs w:val="22"/>
          <w:shd w:val="clear" w:color="auto" w:fill="FFFFFF"/>
        </w:rPr>
        <w:t>NIP: 7342943694</w:t>
      </w:r>
    </w:p>
    <w:p w14:paraId="6DF7B02A" w14:textId="77777777" w:rsidR="008D4CF3" w:rsidRPr="00D70C3A" w:rsidRDefault="008D4CF3" w:rsidP="008D4CF3">
      <w:pPr>
        <w:spacing w:line="276" w:lineRule="auto"/>
        <w:rPr>
          <w:rFonts w:ascii="Arial" w:hAnsi="Arial" w:cs="Arial"/>
          <w:sz w:val="22"/>
          <w:szCs w:val="22"/>
        </w:rPr>
      </w:pPr>
    </w:p>
    <w:p w14:paraId="5650A11E" w14:textId="77777777" w:rsidR="00FC55A2" w:rsidRPr="00D70C3A" w:rsidRDefault="00FC55A2" w:rsidP="00FC55A2">
      <w:pPr>
        <w:ind w:left="284"/>
        <w:jc w:val="both"/>
        <w:rPr>
          <w:rFonts w:ascii="Arial" w:hAnsi="Arial" w:cs="Arial"/>
          <w:sz w:val="22"/>
          <w:szCs w:val="22"/>
        </w:rPr>
      </w:pPr>
      <w:r w:rsidRPr="00D70C3A">
        <w:rPr>
          <w:rFonts w:ascii="Arial" w:hAnsi="Arial" w:cs="Arial"/>
          <w:sz w:val="22"/>
          <w:szCs w:val="22"/>
        </w:rPr>
        <w:t>Paulina Poręba</w:t>
      </w:r>
    </w:p>
    <w:p w14:paraId="6E41D80F" w14:textId="77777777" w:rsidR="00FC55A2" w:rsidRPr="00D70C3A" w:rsidRDefault="00FC55A2" w:rsidP="00FC55A2">
      <w:pPr>
        <w:ind w:left="284"/>
        <w:jc w:val="both"/>
        <w:rPr>
          <w:rFonts w:ascii="Arial" w:hAnsi="Arial" w:cs="Arial"/>
          <w:sz w:val="22"/>
          <w:szCs w:val="22"/>
        </w:rPr>
      </w:pPr>
      <w:r w:rsidRPr="00D70C3A">
        <w:rPr>
          <w:rFonts w:ascii="Arial" w:hAnsi="Arial" w:cs="Arial"/>
          <w:sz w:val="22"/>
          <w:szCs w:val="22"/>
        </w:rPr>
        <w:t>al. Kijowska 5/17</w:t>
      </w:r>
    </w:p>
    <w:p w14:paraId="6F0AA152" w14:textId="77777777" w:rsidR="00FC55A2" w:rsidRPr="00D70C3A" w:rsidRDefault="00FC55A2" w:rsidP="00FC55A2">
      <w:pPr>
        <w:ind w:left="284"/>
        <w:jc w:val="both"/>
        <w:rPr>
          <w:rFonts w:ascii="Arial" w:hAnsi="Arial" w:cs="Arial"/>
          <w:sz w:val="22"/>
          <w:szCs w:val="22"/>
        </w:rPr>
      </w:pPr>
      <w:r w:rsidRPr="00D70C3A">
        <w:rPr>
          <w:rFonts w:ascii="Arial" w:hAnsi="Arial" w:cs="Arial"/>
          <w:sz w:val="22"/>
          <w:szCs w:val="22"/>
        </w:rPr>
        <w:t>30-079 Kraków</w:t>
      </w:r>
    </w:p>
    <w:p w14:paraId="05DBB9F5" w14:textId="77777777" w:rsidR="00FC55A2" w:rsidRPr="00D70C3A" w:rsidRDefault="00FC55A2" w:rsidP="00FC55A2">
      <w:pPr>
        <w:ind w:left="284"/>
        <w:jc w:val="both"/>
        <w:rPr>
          <w:rFonts w:ascii="Arial" w:hAnsi="Arial" w:cs="Arial"/>
          <w:sz w:val="22"/>
          <w:szCs w:val="22"/>
        </w:rPr>
      </w:pPr>
      <w:r w:rsidRPr="00D70C3A">
        <w:rPr>
          <w:rFonts w:ascii="Arial" w:hAnsi="Arial" w:cs="Arial"/>
          <w:sz w:val="22"/>
          <w:szCs w:val="22"/>
        </w:rPr>
        <w:t>NIP: 9930591589</w:t>
      </w:r>
    </w:p>
    <w:p w14:paraId="37E22837" w14:textId="77777777" w:rsidR="00FC55A2" w:rsidRPr="00D70C3A" w:rsidRDefault="00FC55A2" w:rsidP="008D4CF3">
      <w:pPr>
        <w:spacing w:line="276" w:lineRule="auto"/>
        <w:rPr>
          <w:rFonts w:ascii="Arial" w:hAnsi="Arial" w:cs="Arial"/>
          <w:sz w:val="22"/>
          <w:szCs w:val="22"/>
        </w:rPr>
      </w:pPr>
    </w:p>
    <w:p w14:paraId="522E1F70" w14:textId="77777777" w:rsidR="008D4CF3" w:rsidRPr="00D70C3A" w:rsidRDefault="008D4CF3" w:rsidP="008D4CF3">
      <w:pPr>
        <w:autoSpaceDN w:val="0"/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D70C3A">
        <w:rPr>
          <w:rFonts w:ascii="Arial" w:hAnsi="Arial" w:cs="Arial"/>
          <w:bCs/>
          <w:sz w:val="22"/>
          <w:szCs w:val="22"/>
        </w:rPr>
        <w:t xml:space="preserve">Komisja przedstawiła wyniki konkursu do akceptacji  Dyrektora Szpitala.                 </w:t>
      </w:r>
    </w:p>
    <w:p w14:paraId="0E35874A" w14:textId="0482BD16" w:rsidR="008D4CF3" w:rsidRPr="00D70C3A" w:rsidRDefault="008D4CF3" w:rsidP="008D4CF3">
      <w:pPr>
        <w:pStyle w:val="Normalny1"/>
        <w:spacing w:after="0" w:line="276" w:lineRule="auto"/>
        <w:ind w:firstLine="0"/>
        <w:rPr>
          <w:rFonts w:ascii="Arial" w:hAnsi="Arial" w:cs="Arial"/>
          <w:sz w:val="22"/>
          <w:szCs w:val="22"/>
        </w:rPr>
      </w:pPr>
      <w:r w:rsidRPr="00D70C3A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5" w:history="1">
        <w:r w:rsidRPr="00D70C3A">
          <w:rPr>
            <w:rStyle w:val="Hipercze"/>
            <w:rFonts w:ascii="Arial" w:eastAsia="Lucida Sans Unicode" w:hAnsi="Arial" w:cs="Arial"/>
            <w:sz w:val="22"/>
            <w:szCs w:val="22"/>
          </w:rPr>
          <w:t>www.narutowicz.krakow.pl</w:t>
        </w:r>
      </w:hyperlink>
      <w:r w:rsidRPr="00D70C3A">
        <w:rPr>
          <w:rFonts w:ascii="Arial" w:hAnsi="Arial" w:cs="Arial"/>
          <w:sz w:val="22"/>
          <w:szCs w:val="22"/>
        </w:rPr>
        <w:t xml:space="preserve">: </w:t>
      </w:r>
      <w:r w:rsidR="00FC55A2" w:rsidRPr="00D70C3A">
        <w:rPr>
          <w:rFonts w:ascii="Arial" w:hAnsi="Arial" w:cs="Arial"/>
          <w:sz w:val="22"/>
          <w:szCs w:val="22"/>
        </w:rPr>
        <w:t>31</w:t>
      </w:r>
      <w:r w:rsidRPr="00D70C3A">
        <w:rPr>
          <w:rFonts w:ascii="Arial" w:hAnsi="Arial" w:cs="Arial"/>
          <w:sz w:val="22"/>
          <w:szCs w:val="22"/>
        </w:rPr>
        <w:t>.</w:t>
      </w:r>
      <w:r w:rsidR="00FC55A2" w:rsidRPr="00D70C3A">
        <w:rPr>
          <w:rFonts w:ascii="Arial" w:hAnsi="Arial" w:cs="Arial"/>
          <w:sz w:val="22"/>
          <w:szCs w:val="22"/>
        </w:rPr>
        <w:t>03</w:t>
      </w:r>
      <w:r w:rsidRPr="00D70C3A">
        <w:rPr>
          <w:rFonts w:ascii="Arial" w:hAnsi="Arial" w:cs="Arial"/>
          <w:sz w:val="22"/>
          <w:szCs w:val="22"/>
        </w:rPr>
        <w:t>.202</w:t>
      </w:r>
      <w:r w:rsidR="00FC55A2" w:rsidRPr="00D70C3A">
        <w:rPr>
          <w:rFonts w:ascii="Arial" w:hAnsi="Arial" w:cs="Arial"/>
          <w:sz w:val="22"/>
          <w:szCs w:val="22"/>
        </w:rPr>
        <w:t>6</w:t>
      </w:r>
      <w:r w:rsidRPr="00D70C3A">
        <w:rPr>
          <w:rFonts w:ascii="Arial" w:hAnsi="Arial" w:cs="Arial"/>
          <w:sz w:val="22"/>
          <w:szCs w:val="22"/>
        </w:rPr>
        <w:t xml:space="preserve"> r.</w:t>
      </w:r>
    </w:p>
    <w:p w14:paraId="3693D2F6" w14:textId="77777777" w:rsidR="008D4CF3" w:rsidRPr="00D11F75" w:rsidRDefault="008D4CF3" w:rsidP="008D4CF3">
      <w:pPr>
        <w:pStyle w:val="Normalny1"/>
        <w:spacing w:after="0"/>
        <w:rPr>
          <w:rFonts w:ascii="Arial" w:hAnsi="Arial" w:cs="Arial"/>
          <w:sz w:val="22"/>
          <w:szCs w:val="22"/>
        </w:rPr>
      </w:pPr>
    </w:p>
    <w:p w14:paraId="6011003B" w14:textId="77777777" w:rsidR="008D4CF3" w:rsidRPr="00D11F75" w:rsidRDefault="008D4CF3" w:rsidP="008D4CF3">
      <w:pPr>
        <w:pStyle w:val="Normalny1"/>
        <w:spacing w:after="0"/>
        <w:ind w:left="2832" w:firstLine="708"/>
        <w:rPr>
          <w:rFonts w:ascii="Arial" w:hAnsi="Arial" w:cs="Arial"/>
          <w:sz w:val="22"/>
          <w:szCs w:val="22"/>
        </w:rPr>
      </w:pPr>
    </w:p>
    <w:p w14:paraId="0742C19C" w14:textId="1D209748" w:rsidR="008D4CF3" w:rsidRPr="00D11F75" w:rsidRDefault="008D4CF3" w:rsidP="00DC45F6">
      <w:pPr>
        <w:pStyle w:val="Normalny1"/>
        <w:spacing w:after="0"/>
        <w:ind w:left="4956" w:firstLine="708"/>
        <w:rPr>
          <w:rFonts w:ascii="Arial" w:hAnsi="Arial" w:cs="Arial"/>
          <w:b/>
          <w:sz w:val="22"/>
          <w:szCs w:val="22"/>
        </w:rPr>
      </w:pPr>
      <w:r w:rsidRPr="00D11F75">
        <w:rPr>
          <w:rFonts w:ascii="Arial" w:hAnsi="Arial" w:cs="Arial"/>
          <w:sz w:val="22"/>
          <w:szCs w:val="22"/>
        </w:rPr>
        <w:t xml:space="preserve"> Podpis Dyrektora Szpitala</w:t>
      </w:r>
    </w:p>
    <w:p w14:paraId="72BFEB50" w14:textId="77777777" w:rsidR="00ED6D4F" w:rsidRPr="00D11F75" w:rsidRDefault="00ED6D4F">
      <w:pPr>
        <w:rPr>
          <w:rFonts w:ascii="Arial" w:hAnsi="Arial" w:cs="Arial"/>
        </w:rPr>
      </w:pPr>
    </w:p>
    <w:sectPr w:rsidR="00ED6D4F" w:rsidRPr="00D11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451"/>
    <w:multiLevelType w:val="hybridMultilevel"/>
    <w:tmpl w:val="4AECC144"/>
    <w:lvl w:ilvl="0" w:tplc="7738FC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E264B6"/>
    <w:multiLevelType w:val="hybridMultilevel"/>
    <w:tmpl w:val="ACA81348"/>
    <w:lvl w:ilvl="0" w:tplc="551C6942">
      <w:start w:val="1"/>
      <w:numFmt w:val="bullet"/>
      <w:lvlText w:val=""/>
      <w:lvlJc w:val="left"/>
      <w:pPr>
        <w:ind w:left="7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" w15:restartNumberingAfterBreak="0">
    <w:nsid w:val="454A5EC1"/>
    <w:multiLevelType w:val="hybridMultilevel"/>
    <w:tmpl w:val="FB4AD79A"/>
    <w:lvl w:ilvl="0" w:tplc="C7D004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C3A3B"/>
    <w:multiLevelType w:val="hybridMultilevel"/>
    <w:tmpl w:val="E9225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13533"/>
    <w:multiLevelType w:val="hybridMultilevel"/>
    <w:tmpl w:val="26B43F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0655D"/>
    <w:multiLevelType w:val="hybridMultilevel"/>
    <w:tmpl w:val="251E7122"/>
    <w:lvl w:ilvl="0" w:tplc="17A0C38A">
      <w:start w:val="1"/>
      <w:numFmt w:val="decimal"/>
      <w:lvlText w:val="%1)"/>
      <w:lvlJc w:val="left"/>
      <w:pPr>
        <w:ind w:left="900" w:hanging="54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273259">
    <w:abstractNumId w:val="2"/>
  </w:num>
  <w:num w:numId="2" w16cid:durableId="582026924">
    <w:abstractNumId w:val="4"/>
  </w:num>
  <w:num w:numId="3" w16cid:durableId="156192882">
    <w:abstractNumId w:val="0"/>
  </w:num>
  <w:num w:numId="4" w16cid:durableId="312953900">
    <w:abstractNumId w:val="3"/>
  </w:num>
  <w:num w:numId="5" w16cid:durableId="6234672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7435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F3"/>
    <w:rsid w:val="001E2B8D"/>
    <w:rsid w:val="002E6AE9"/>
    <w:rsid w:val="002F6AB8"/>
    <w:rsid w:val="00355119"/>
    <w:rsid w:val="003B688E"/>
    <w:rsid w:val="004100BB"/>
    <w:rsid w:val="00515CE5"/>
    <w:rsid w:val="00591B38"/>
    <w:rsid w:val="005F753E"/>
    <w:rsid w:val="006351EF"/>
    <w:rsid w:val="007761F7"/>
    <w:rsid w:val="00786137"/>
    <w:rsid w:val="007B64AD"/>
    <w:rsid w:val="0082332B"/>
    <w:rsid w:val="008D4CF3"/>
    <w:rsid w:val="009969B6"/>
    <w:rsid w:val="00AD1FC6"/>
    <w:rsid w:val="00B6131D"/>
    <w:rsid w:val="00C866A9"/>
    <w:rsid w:val="00D11F75"/>
    <w:rsid w:val="00D27BA1"/>
    <w:rsid w:val="00D70C3A"/>
    <w:rsid w:val="00DC45F6"/>
    <w:rsid w:val="00ED5D77"/>
    <w:rsid w:val="00ED6D4F"/>
    <w:rsid w:val="00FC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92BE"/>
  <w15:chartTrackingRefBased/>
  <w15:docId w15:val="{FB78E3DB-0008-4872-8F5A-B8EFC6A4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CF3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4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4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8D4C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4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4C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4C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4C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4C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C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4C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4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8D4C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4C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4C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4C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4C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4C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C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4C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4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4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4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4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4C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4C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4C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4C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4C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4CF3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uiPriority w:val="22"/>
    <w:qFormat/>
    <w:rsid w:val="008D4CF3"/>
    <w:rPr>
      <w:b/>
      <w:bCs/>
    </w:rPr>
  </w:style>
  <w:style w:type="character" w:styleId="Hipercze">
    <w:name w:val="Hyperlink"/>
    <w:rsid w:val="008D4CF3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8D4CF3"/>
    <w:pPr>
      <w:spacing w:after="75" w:line="300" w:lineRule="atLeast"/>
      <w:ind w:firstLine="3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5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nowysac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259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Kucia</dc:creator>
  <cp:keywords/>
  <dc:description/>
  <cp:lastModifiedBy>Ewelina Pernal</cp:lastModifiedBy>
  <cp:revision>19</cp:revision>
  <cp:lastPrinted>2025-07-30T12:46:00Z</cp:lastPrinted>
  <dcterms:created xsi:type="dcterms:W3CDTF">2025-07-30T12:32:00Z</dcterms:created>
  <dcterms:modified xsi:type="dcterms:W3CDTF">2026-03-31T05:36:00Z</dcterms:modified>
</cp:coreProperties>
</file>