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82202" w14:textId="77777777" w:rsidR="00D4516C" w:rsidRDefault="00D4516C"/>
    <w:p w14:paraId="5ABD964B" w14:textId="77777777" w:rsidR="00D4516C" w:rsidRDefault="00D4516C">
      <w:pPr>
        <w:jc w:val="right"/>
      </w:pPr>
      <w:r>
        <w:t>Kraków, dnia 27.05.2026 r.</w:t>
      </w:r>
    </w:p>
    <w:p w14:paraId="363BA6D8" w14:textId="77777777" w:rsidR="00D4516C" w:rsidRDefault="00D4516C"/>
    <w:p w14:paraId="297C8004" w14:textId="77777777" w:rsidR="00D4516C" w:rsidRDefault="00D4516C"/>
    <w:p w14:paraId="2847E13C" w14:textId="252BC682" w:rsidR="00D4516C" w:rsidRDefault="00D4516C">
      <w:pPr>
        <w:jc w:val="center"/>
        <w:rPr>
          <w:b/>
          <w:bCs/>
        </w:rPr>
      </w:pPr>
      <w:r>
        <w:rPr>
          <w:b/>
          <w:bCs/>
        </w:rPr>
        <w:t xml:space="preserve">INFORMACJA O UNIEWAŻNIENIU </w:t>
      </w:r>
      <w:r w:rsidR="00CE2B05">
        <w:rPr>
          <w:b/>
          <w:bCs/>
        </w:rPr>
        <w:t>POSTĘPOWANIA</w:t>
      </w:r>
    </w:p>
    <w:p w14:paraId="6A0DB4CF" w14:textId="77777777" w:rsidR="00D4516C" w:rsidRDefault="00D4516C">
      <w:pPr>
        <w:jc w:val="center"/>
      </w:pPr>
    </w:p>
    <w:p w14:paraId="68989515" w14:textId="77777777" w:rsidR="00D4516C" w:rsidRDefault="00D4516C"/>
    <w:p w14:paraId="409C421C" w14:textId="2B4B45B7" w:rsidR="00D4516C" w:rsidRDefault="00D4516C">
      <w:pPr>
        <w:jc w:val="both"/>
      </w:pPr>
      <w:r>
        <w:t xml:space="preserve">Dyrektor Szpitala Miejskiego Specjalistycznego im. Gabriela Narutowicza w Krakowie informuje, że </w:t>
      </w:r>
      <w:r w:rsidR="00CE2B05">
        <w:t>postępowanie</w:t>
      </w:r>
      <w:r>
        <w:t xml:space="preserve"> pisemn</w:t>
      </w:r>
      <w:r w:rsidR="00CE2B05">
        <w:t>e</w:t>
      </w:r>
      <w:r>
        <w:t xml:space="preserve"> na </w:t>
      </w:r>
      <w:r>
        <w:rPr>
          <w:b/>
          <w:bCs/>
        </w:rPr>
        <w:t>dzierżawę części powierzchni ścian budynków Szpitala celem zainstalowania płatnej telewizji szpitalnej (STS) przeznaczonej do odbioru programów TV przez pacjentów Szpitala</w:t>
      </w:r>
      <w:r>
        <w:t>, ogłoszon</w:t>
      </w:r>
      <w:r w:rsidR="00CE2B05">
        <w:t>e</w:t>
      </w:r>
      <w:r>
        <w:t xml:space="preserve"> w dniu 21.05.2026 r., zostaje </w:t>
      </w:r>
      <w:r>
        <w:rPr>
          <w:b/>
          <w:bCs/>
        </w:rPr>
        <w:t>unieważnion</w:t>
      </w:r>
      <w:r w:rsidR="00CE2B05">
        <w:rPr>
          <w:b/>
          <w:bCs/>
        </w:rPr>
        <w:t>e</w:t>
      </w:r>
      <w:r>
        <w:t>.</w:t>
      </w:r>
    </w:p>
    <w:p w14:paraId="45A11333" w14:textId="77777777" w:rsidR="00D4516C" w:rsidRDefault="00D4516C"/>
    <w:p w14:paraId="3E5848FD" w14:textId="77777777" w:rsidR="00D4516C" w:rsidRDefault="00D4516C"/>
    <w:p w14:paraId="40C2F67B" w14:textId="77777777" w:rsidR="00D4516C" w:rsidRDefault="00D4516C">
      <w:pPr>
        <w:spacing w:line="360" w:lineRule="auto"/>
        <w:jc w:val="both"/>
      </w:pPr>
    </w:p>
    <w:p w14:paraId="5BF4D558" w14:textId="585CB34A" w:rsidR="00D4516C" w:rsidRDefault="00D4516C">
      <w:pPr>
        <w:spacing w:line="360" w:lineRule="auto"/>
        <w:jc w:val="both"/>
      </w:pPr>
      <w:r>
        <w:t xml:space="preserve">Zgodnie z warunkami ogłoszenia o </w:t>
      </w:r>
      <w:r w:rsidR="00374702">
        <w:t>postępowaniu</w:t>
      </w:r>
      <w:r>
        <w:t>, uczestnictwo w wizji lokalnej stanowiło wymóg obowiązkowy, niezbędny do złożenia ważnej oferty. Wydzierżawiający wskazał wprost, że przed złożeniem oferty wymaga odbycia przez Dzierżawcę wizji lokalnej miejsca użytkowania przedmiotu umowy w celu zdobycia wszelkich informacji koniecznych do prawidłowego przygotowania oferty.</w:t>
      </w:r>
    </w:p>
    <w:p w14:paraId="5AA97D17" w14:textId="77777777" w:rsidR="00D4516C" w:rsidRDefault="00D4516C"/>
    <w:p w14:paraId="3330B951" w14:textId="68E1535B" w:rsidR="00D4516C" w:rsidRDefault="00D4516C">
      <w:pPr>
        <w:spacing w:line="360" w:lineRule="auto"/>
        <w:jc w:val="both"/>
      </w:pPr>
      <w:r>
        <w:t xml:space="preserve">W wyznaczonych terminach wizji lokalnej, tj. w dniu </w:t>
      </w:r>
      <w:r>
        <w:rPr>
          <w:b/>
          <w:bCs/>
        </w:rPr>
        <w:t>25 maja 2026 r.</w:t>
      </w:r>
      <w:r>
        <w:t xml:space="preserve"> oraz w dniu </w:t>
      </w:r>
      <w:r>
        <w:rPr>
          <w:b/>
          <w:bCs/>
        </w:rPr>
        <w:t>27 maja 2026 r.</w:t>
      </w:r>
      <w:r>
        <w:t xml:space="preserve">, żaden z podmiotów zainteresowanych udziałem w </w:t>
      </w:r>
      <w:r w:rsidR="00374702">
        <w:t>postępowaniu</w:t>
      </w:r>
      <w:r>
        <w:t xml:space="preserve"> nie stawił się na wizję lokalną. Brak uczestnictwa potencjalnych oferentów w wizji lokalnej w jakimkolwiek z wyznaczonych terminów uniemożliwia złożenie oferty spełniającej wymagania określone w ogłoszeniu i Specyfikacji Przetargowej.</w:t>
      </w:r>
    </w:p>
    <w:p w14:paraId="6F4229B8" w14:textId="77777777" w:rsidR="00D4516C" w:rsidRDefault="00D4516C"/>
    <w:p w14:paraId="58477B1E" w14:textId="77777777" w:rsidR="00D4516C" w:rsidRDefault="00D4516C">
      <w:pPr>
        <w:spacing w:line="360" w:lineRule="auto"/>
        <w:jc w:val="both"/>
      </w:pPr>
      <w:r>
        <w:t>W związku z powyższym, mając na uwadze, że złożenie ważnej oferty przez podmiot, który nie uczestniczył w wizji lokalnej, jest wykluczone, a jednocześnie przywołując zastrzeżone przez Szpital prawo do unieważnienia przetargu na każdym etapie postępowania, Dyrektor Szpitala postanawia jak na wstępie.</w:t>
      </w:r>
    </w:p>
    <w:p w14:paraId="494B10BB" w14:textId="77777777" w:rsidR="00D4516C" w:rsidRDefault="00D4516C"/>
    <w:p w14:paraId="5FCD9FD0" w14:textId="77777777" w:rsidR="00D4516C" w:rsidRDefault="00D4516C"/>
    <w:p w14:paraId="6E78CC25" w14:textId="77777777" w:rsidR="00D4516C" w:rsidRDefault="00D4516C"/>
    <w:sectPr w:rsidR="00D4516C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4"/>
      <w:gridCol w:w="3192"/>
      <w:gridCol w:w="3187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CE2B05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CE2B05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fax: 12 416 30 40</w:t>
          </w:r>
        </w:p>
        <w:p w14:paraId="24470B0F" w14:textId="686ABE14" w:rsidR="005F526E" w:rsidRPr="00CE2B05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CE2B05">
            <w:rPr>
              <w:rFonts w:ascii="Manrope" w:eastAsia="Manrope" w:hAnsi="Manrope" w:cs="Manrope"/>
              <w:b/>
              <w:color w:val="434343"/>
              <w:sz w:val="16"/>
              <w:szCs w:val="16"/>
              <w:lang w:val="en-US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CE2B05">
            <w:rPr>
              <w:rFonts w:ascii="Manrope" w:eastAsia="Manrope" w:hAnsi="Manrope" w:cs="Manrope"/>
              <w:b/>
              <w:color w:val="434343"/>
              <w:sz w:val="14"/>
              <w:szCs w:val="14"/>
              <w:lang w:val="en-US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94361723">
    <w:abstractNumId w:val="1"/>
  </w:num>
  <w:num w:numId="2" w16cid:durableId="474182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A1CE7"/>
    <w:rsid w:val="000C7310"/>
    <w:rsid w:val="000F4A32"/>
    <w:rsid w:val="002C5EB3"/>
    <w:rsid w:val="0030412D"/>
    <w:rsid w:val="00341B1D"/>
    <w:rsid w:val="00355C7D"/>
    <w:rsid w:val="00374702"/>
    <w:rsid w:val="00387FA6"/>
    <w:rsid w:val="003C33E0"/>
    <w:rsid w:val="003F44FA"/>
    <w:rsid w:val="00460F66"/>
    <w:rsid w:val="004C338A"/>
    <w:rsid w:val="00514492"/>
    <w:rsid w:val="00517C95"/>
    <w:rsid w:val="0057372D"/>
    <w:rsid w:val="005C2F97"/>
    <w:rsid w:val="005F526E"/>
    <w:rsid w:val="00602A1B"/>
    <w:rsid w:val="00607DC7"/>
    <w:rsid w:val="00650710"/>
    <w:rsid w:val="00663EFA"/>
    <w:rsid w:val="00680FB8"/>
    <w:rsid w:val="00682AE6"/>
    <w:rsid w:val="007A1A1E"/>
    <w:rsid w:val="008A4497"/>
    <w:rsid w:val="009225B9"/>
    <w:rsid w:val="009B633D"/>
    <w:rsid w:val="00AF2C9F"/>
    <w:rsid w:val="00BD1325"/>
    <w:rsid w:val="00CB339D"/>
    <w:rsid w:val="00CD22A9"/>
    <w:rsid w:val="00CE2B05"/>
    <w:rsid w:val="00D1265F"/>
    <w:rsid w:val="00D26A33"/>
    <w:rsid w:val="00D4516C"/>
    <w:rsid w:val="00D47970"/>
    <w:rsid w:val="00DC00F5"/>
    <w:rsid w:val="00F51640"/>
    <w:rsid w:val="00F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213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Marcin Sojka</cp:lastModifiedBy>
  <cp:revision>4</cp:revision>
  <cp:lastPrinted>2025-06-09T11:45:00Z</cp:lastPrinted>
  <dcterms:created xsi:type="dcterms:W3CDTF">2026-05-27T12:37:00Z</dcterms:created>
  <dcterms:modified xsi:type="dcterms:W3CDTF">2026-05-27T13:30:00Z</dcterms:modified>
</cp:coreProperties>
</file>