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382E2" w14:textId="67682252" w:rsidR="00FB5706" w:rsidRPr="00FB5706" w:rsidRDefault="00FB5706" w:rsidP="00FB5706">
      <w:pPr>
        <w:suppressAutoHyphens w:val="0"/>
        <w:spacing w:after="240"/>
        <w:jc w:val="right"/>
        <w:rPr>
          <w:sz w:val="22"/>
          <w:szCs w:val="22"/>
          <w:lang w:eastAsia="pl-PL"/>
        </w:rPr>
      </w:pPr>
      <w:r w:rsidRPr="00FB5706">
        <w:rPr>
          <w:sz w:val="22"/>
          <w:szCs w:val="22"/>
          <w:lang w:eastAsia="pl-PL"/>
        </w:rPr>
        <w:t>Kraków dnia: 2026-05-11</w:t>
      </w:r>
    </w:p>
    <w:p w14:paraId="2A00CE47" w14:textId="77777777" w:rsidR="00FB5706" w:rsidRPr="00FB5706" w:rsidRDefault="00FB5706" w:rsidP="00FB5706">
      <w:pPr>
        <w:suppressAutoHyphens w:val="0"/>
        <w:rPr>
          <w:b/>
          <w:bCs/>
          <w:sz w:val="22"/>
          <w:szCs w:val="22"/>
          <w:lang w:eastAsia="pl-PL"/>
        </w:rPr>
      </w:pPr>
      <w:r w:rsidRPr="00FB5706">
        <w:rPr>
          <w:b/>
          <w:bCs/>
          <w:sz w:val="22"/>
          <w:szCs w:val="22"/>
          <w:lang w:eastAsia="pl-PL"/>
        </w:rPr>
        <w:t xml:space="preserve">Szpital Miejski Specjalistyczny </w:t>
      </w:r>
    </w:p>
    <w:p w14:paraId="7BF639C7" w14:textId="77777777" w:rsidR="00FB5706" w:rsidRPr="00FB5706" w:rsidRDefault="00FB5706" w:rsidP="00FB5706">
      <w:pPr>
        <w:suppressAutoHyphens w:val="0"/>
        <w:rPr>
          <w:sz w:val="22"/>
          <w:szCs w:val="22"/>
          <w:lang w:eastAsia="pl-PL"/>
        </w:rPr>
      </w:pPr>
      <w:r w:rsidRPr="00FB5706">
        <w:rPr>
          <w:b/>
          <w:bCs/>
          <w:sz w:val="22"/>
          <w:szCs w:val="22"/>
          <w:lang w:eastAsia="pl-PL"/>
        </w:rPr>
        <w:t>im. Gabriela Narutowicza w Krakowie</w:t>
      </w:r>
    </w:p>
    <w:p w14:paraId="30138C24" w14:textId="77777777" w:rsidR="00FB5706" w:rsidRPr="00FB5706" w:rsidRDefault="00FB5706" w:rsidP="00FB5706">
      <w:pPr>
        <w:suppressAutoHyphens w:val="0"/>
        <w:rPr>
          <w:sz w:val="22"/>
          <w:szCs w:val="22"/>
          <w:lang w:eastAsia="pl-PL"/>
        </w:rPr>
      </w:pPr>
      <w:r w:rsidRPr="00FB5706">
        <w:rPr>
          <w:sz w:val="22"/>
          <w:szCs w:val="22"/>
          <w:lang w:eastAsia="pl-PL"/>
        </w:rPr>
        <w:t>ul. Prądnicka 35-37</w:t>
      </w:r>
    </w:p>
    <w:p w14:paraId="78F41CDD" w14:textId="77777777" w:rsidR="00FB5706" w:rsidRPr="00FB5706" w:rsidRDefault="00FB5706" w:rsidP="00FB5706">
      <w:pPr>
        <w:suppressAutoHyphens w:val="0"/>
        <w:rPr>
          <w:sz w:val="22"/>
          <w:szCs w:val="22"/>
          <w:lang w:eastAsia="pl-PL"/>
        </w:rPr>
      </w:pPr>
      <w:r w:rsidRPr="00FB5706">
        <w:rPr>
          <w:sz w:val="22"/>
          <w:szCs w:val="22"/>
          <w:lang w:eastAsia="pl-PL"/>
        </w:rPr>
        <w:t>31-202 Kraków</w:t>
      </w:r>
    </w:p>
    <w:p w14:paraId="480437AE" w14:textId="77777777" w:rsidR="00FB5706" w:rsidRPr="00FB5706" w:rsidRDefault="00FB5706" w:rsidP="00FB5706">
      <w:pPr>
        <w:tabs>
          <w:tab w:val="right" w:pos="9072"/>
        </w:tabs>
        <w:suppressAutoHyphens w:val="0"/>
        <w:rPr>
          <w:sz w:val="22"/>
          <w:szCs w:val="22"/>
          <w:lang w:eastAsia="pl-PL"/>
        </w:rPr>
      </w:pPr>
      <w:r w:rsidRPr="00FB5706">
        <w:rPr>
          <w:sz w:val="22"/>
          <w:szCs w:val="22"/>
          <w:lang w:eastAsia="pl-PL"/>
        </w:rPr>
        <w:t xml:space="preserve"> </w:t>
      </w:r>
    </w:p>
    <w:p w14:paraId="64D8EF8A" w14:textId="77777777" w:rsidR="00FB5706" w:rsidRPr="00FB5706" w:rsidRDefault="00FB5706" w:rsidP="00FB5706">
      <w:pPr>
        <w:suppressAutoHyphens w:val="0"/>
        <w:rPr>
          <w:sz w:val="22"/>
          <w:szCs w:val="22"/>
          <w:lang w:eastAsia="pl-PL"/>
        </w:rPr>
      </w:pPr>
    </w:p>
    <w:p w14:paraId="716A7F76" w14:textId="6CB82547" w:rsidR="00FB5706" w:rsidRPr="00FB5706" w:rsidRDefault="00FB5706" w:rsidP="00FB5706">
      <w:pPr>
        <w:keepNext/>
        <w:suppressAutoHyphens w:val="0"/>
        <w:spacing w:before="240" w:after="480" w:line="276" w:lineRule="auto"/>
        <w:jc w:val="center"/>
        <w:outlineLvl w:val="0"/>
        <w:rPr>
          <w:b/>
          <w:kern w:val="28"/>
          <w:sz w:val="22"/>
          <w:szCs w:val="22"/>
          <w:lang w:eastAsia="pl-PL"/>
        </w:rPr>
      </w:pPr>
      <w:r w:rsidRPr="00FB5706">
        <w:rPr>
          <w:b/>
          <w:kern w:val="28"/>
          <w:sz w:val="22"/>
          <w:szCs w:val="22"/>
          <w:lang w:eastAsia="pl-PL"/>
        </w:rPr>
        <w:t>ODPOWIEDŹ NA PYTANIA WYKONAWCY (I</w:t>
      </w:r>
      <w:r w:rsidR="002C08D5">
        <w:rPr>
          <w:b/>
          <w:kern w:val="28"/>
          <w:sz w:val="22"/>
          <w:szCs w:val="22"/>
          <w:lang w:eastAsia="pl-PL"/>
        </w:rPr>
        <w:t>I</w:t>
      </w:r>
      <w:r w:rsidRPr="00FB5706">
        <w:rPr>
          <w:b/>
          <w:kern w:val="28"/>
          <w:sz w:val="22"/>
          <w:szCs w:val="22"/>
          <w:lang w:eastAsia="pl-PL"/>
        </w:rPr>
        <w:t>)</w:t>
      </w:r>
    </w:p>
    <w:p w14:paraId="3DC231C9" w14:textId="35CE4D29" w:rsidR="00CA1F46" w:rsidRPr="00FB5706" w:rsidRDefault="00FB5706" w:rsidP="00FB5706">
      <w:pPr>
        <w:rPr>
          <w:b/>
          <w:bCs/>
          <w:sz w:val="22"/>
          <w:szCs w:val="22"/>
          <w:lang w:eastAsia="pl-PL"/>
        </w:rPr>
      </w:pPr>
      <w:r w:rsidRPr="00FB5706">
        <w:rPr>
          <w:sz w:val="22"/>
          <w:szCs w:val="22"/>
          <w:lang w:eastAsia="pl-PL"/>
        </w:rPr>
        <w:t xml:space="preserve">Dotyczy: </w:t>
      </w:r>
      <w:r w:rsidRPr="00FB5706">
        <w:rPr>
          <w:b/>
          <w:bCs/>
          <w:sz w:val="22"/>
          <w:szCs w:val="22"/>
          <w:lang w:eastAsia="pl-PL"/>
        </w:rPr>
        <w:t>Zapytanie Ofertowe – Dostawa głowicy typu convex do aparatu USG BK3000 produkcji BK Medical, nr sprawy: 080/ZP/APM/2026 r.</w:t>
      </w:r>
    </w:p>
    <w:p w14:paraId="646AED94" w14:textId="77777777" w:rsidR="00FB5706" w:rsidRPr="00FB5706" w:rsidRDefault="00FB5706" w:rsidP="00FB5706">
      <w:pPr>
        <w:rPr>
          <w:b/>
          <w:bCs/>
          <w:sz w:val="22"/>
          <w:szCs w:val="22"/>
          <w:lang w:eastAsia="pl-PL"/>
        </w:rPr>
      </w:pPr>
    </w:p>
    <w:p w14:paraId="27231222" w14:textId="708C8AE5" w:rsidR="002C08D5" w:rsidRDefault="002C08D5" w:rsidP="002C08D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Pytanie 1</w:t>
      </w:r>
    </w:p>
    <w:p w14:paraId="7DC7B82A" w14:textId="651664BA" w:rsidR="002C08D5" w:rsidRPr="002C08D5" w:rsidRDefault="002C08D5" w:rsidP="002C08D5">
      <w:pPr>
        <w:jc w:val="both"/>
        <w:rPr>
          <w:bCs/>
          <w:sz w:val="22"/>
          <w:szCs w:val="22"/>
        </w:rPr>
      </w:pPr>
      <w:r w:rsidRPr="002C08D5">
        <w:rPr>
          <w:bCs/>
          <w:sz w:val="22"/>
          <w:szCs w:val="22"/>
        </w:rPr>
        <w:t>W formularzu asortymentowo cenowym wskazano głowicę convex 6C2 dedykowaną do aparatu BK3000, przy jednoczesnym określeniu wymogu kompatybilności z aparatem GE Logiq S8. Pragniemy wskazać, iż nie jest możliwe, aby przedmiotowa głowica była kompatybilna jednocześnie z oboma aparatami USG.</w:t>
      </w:r>
    </w:p>
    <w:p w14:paraId="71F11692" w14:textId="77777777" w:rsidR="002C08D5" w:rsidRDefault="002C08D5" w:rsidP="002C08D5">
      <w:pPr>
        <w:jc w:val="both"/>
        <w:rPr>
          <w:bCs/>
          <w:sz w:val="22"/>
          <w:szCs w:val="22"/>
        </w:rPr>
      </w:pPr>
      <w:r w:rsidRPr="002C08D5">
        <w:rPr>
          <w:bCs/>
          <w:sz w:val="22"/>
          <w:szCs w:val="22"/>
        </w:rPr>
        <w:t xml:space="preserve">W związku z powyższym uprzejmie prosimy o dokonanie wyjaśnienia. </w:t>
      </w:r>
    </w:p>
    <w:p w14:paraId="143FA177" w14:textId="433205E5" w:rsidR="002C08D5" w:rsidRPr="002C08D5" w:rsidRDefault="002C08D5" w:rsidP="002C08D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Odpowiedź: Zamawiający informuje, że doszło do pomyłki i zamieszcza sprostowany załącznik nr 1 pod nazwą: „</w:t>
      </w:r>
      <w:r w:rsidRPr="002C08D5">
        <w:rPr>
          <w:b/>
          <w:sz w:val="22"/>
          <w:szCs w:val="22"/>
        </w:rPr>
        <w:t>Załącznik nr 1 - Głowica convex-sprostowanie 11.05.2026.doc</w:t>
      </w:r>
      <w:r>
        <w:rPr>
          <w:b/>
          <w:sz w:val="22"/>
          <w:szCs w:val="22"/>
        </w:rPr>
        <w:t>”.</w:t>
      </w:r>
    </w:p>
    <w:p w14:paraId="4672C4DE" w14:textId="4B46FF94" w:rsidR="00FB5706" w:rsidRPr="00FB5706" w:rsidRDefault="00FB5706" w:rsidP="002C08D5">
      <w:pPr>
        <w:jc w:val="both"/>
        <w:rPr>
          <w:b/>
          <w:bCs/>
          <w:sz w:val="22"/>
          <w:szCs w:val="22"/>
          <w:lang w:eastAsia="pl-PL"/>
        </w:rPr>
      </w:pPr>
    </w:p>
    <w:sectPr w:rsidR="00FB5706" w:rsidRPr="00FB5706" w:rsidSect="00FB570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06"/>
    <w:rsid w:val="002C08D5"/>
    <w:rsid w:val="00600227"/>
    <w:rsid w:val="009565B8"/>
    <w:rsid w:val="00CA1F46"/>
    <w:rsid w:val="00D533C1"/>
    <w:rsid w:val="00E71DFE"/>
    <w:rsid w:val="00ED62D1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5CDE4"/>
  <w15:chartTrackingRefBased/>
  <w15:docId w15:val="{512FE963-FF17-412D-AB78-34C844BC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70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5706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5706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5706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5706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5706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5706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5706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5706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5706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57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57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57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57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57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57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57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57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57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570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B5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5706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B5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5706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B57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570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B57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57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57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57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714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Nowakowski</dc:creator>
  <cp:keywords/>
  <dc:description/>
  <cp:lastModifiedBy>Piotr Nowakowski</cp:lastModifiedBy>
  <cp:revision>2</cp:revision>
  <dcterms:created xsi:type="dcterms:W3CDTF">2026-05-11T06:14:00Z</dcterms:created>
  <dcterms:modified xsi:type="dcterms:W3CDTF">2026-05-11T07:33:00Z</dcterms:modified>
</cp:coreProperties>
</file>