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3DEF" w14:textId="53E78DC1" w:rsidR="00856249" w:rsidRPr="008934CA" w:rsidRDefault="00856249" w:rsidP="00856249">
      <w:pPr>
        <w:jc w:val="right"/>
        <w:rPr>
          <w:sz w:val="22"/>
          <w:szCs w:val="22"/>
        </w:rPr>
      </w:pPr>
      <w:r w:rsidRPr="008934CA">
        <w:rPr>
          <w:sz w:val="22"/>
          <w:szCs w:val="22"/>
        </w:rPr>
        <w:t xml:space="preserve">Załącznik nr </w:t>
      </w:r>
      <w:r w:rsidR="00CB015D">
        <w:rPr>
          <w:sz w:val="22"/>
          <w:szCs w:val="22"/>
        </w:rPr>
        <w:t>2</w:t>
      </w:r>
      <w:r w:rsidRPr="008934CA">
        <w:rPr>
          <w:sz w:val="22"/>
          <w:szCs w:val="22"/>
        </w:rPr>
        <w:t xml:space="preserve"> </w:t>
      </w:r>
    </w:p>
    <w:p w14:paraId="2378D504" w14:textId="77777777" w:rsidR="00856249" w:rsidRPr="008934CA" w:rsidRDefault="00856249" w:rsidP="00856249">
      <w:pPr>
        <w:jc w:val="right"/>
        <w:rPr>
          <w:sz w:val="22"/>
          <w:szCs w:val="22"/>
        </w:rPr>
      </w:pPr>
      <w:r w:rsidRPr="008934CA">
        <w:rPr>
          <w:sz w:val="22"/>
          <w:szCs w:val="22"/>
        </w:rPr>
        <w:t>do umowy powierzenia przetwarzania danych osobowych</w:t>
      </w:r>
    </w:p>
    <w:p w14:paraId="6D90B019" w14:textId="77777777" w:rsidR="00856249" w:rsidRDefault="00856249" w:rsidP="008562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62C0B161" w14:textId="77777777" w:rsidR="00856249" w:rsidRPr="008934CA" w:rsidRDefault="00856249" w:rsidP="008562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1561D1A6" w14:textId="77777777" w:rsidR="00856249" w:rsidRPr="008934CA" w:rsidRDefault="00856249" w:rsidP="00856249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934CA">
        <w:rPr>
          <w:rFonts w:ascii="Calibri" w:hAnsi="Calibri" w:cs="Calibri"/>
          <w:b/>
          <w:sz w:val="22"/>
          <w:szCs w:val="22"/>
        </w:rPr>
        <w:t>Lista podmiotów podprzetwarzających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140"/>
        <w:gridCol w:w="1290"/>
        <w:gridCol w:w="1449"/>
        <w:gridCol w:w="1462"/>
        <w:gridCol w:w="1449"/>
        <w:gridCol w:w="1547"/>
      </w:tblGrid>
      <w:tr w:rsidR="00856249" w:rsidRPr="008934CA" w14:paraId="73DF036C" w14:textId="77777777" w:rsidTr="004C25A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86FF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DF97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Nazwa, adres siedziby podmiotu podprzetwarzającego, dane rejestrowe oraz lokacja fizyczna powierzonego zbioru danych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6D4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Charakter i cel powierzenia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0055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Czynności przetwarzania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BD9B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Kategorie powierzonych danych osobowych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BF65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Czas przetwarzania</w:t>
            </w:r>
          </w:p>
          <w:p w14:paraId="59B86898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(daty od -do)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866F" w14:textId="524DE136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 xml:space="preserve">Dane kontaktowe Inspektora Ochrony Danych lub wyznaczonej przez podmiot przetwarzający osoby do kontaktu  </w:t>
            </w:r>
            <w:r w:rsidRPr="008934CA">
              <w:rPr>
                <w:rFonts w:ascii="Calibri" w:hAnsi="Calibri" w:cs="Calibri"/>
                <w:sz w:val="18"/>
                <w:szCs w:val="18"/>
              </w:rPr>
              <w:br/>
              <w:t>(w przypadku braku wyznaczenia IOD)</w:t>
            </w:r>
          </w:p>
        </w:tc>
      </w:tr>
      <w:tr w:rsidR="00856249" w:rsidRPr="008934CA" w14:paraId="5D7B5FF3" w14:textId="77777777" w:rsidTr="004C25A0">
        <w:trPr>
          <w:trHeight w:val="10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1CA" w14:textId="77777777" w:rsidR="00856249" w:rsidRPr="008934CA" w:rsidRDefault="00856249" w:rsidP="0085624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313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074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C577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191B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777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4DE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AD0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249" w:rsidRPr="008934CA" w14:paraId="17A9CD7C" w14:textId="77777777" w:rsidTr="004C25A0">
        <w:trPr>
          <w:trHeight w:val="10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491" w14:textId="77777777" w:rsidR="00856249" w:rsidRPr="008934CA" w:rsidRDefault="00856249" w:rsidP="0085624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313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FF8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925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84B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5A5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0F6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4ED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249" w:rsidRPr="008934CA" w14:paraId="4016DF04" w14:textId="77777777" w:rsidTr="004C25A0">
        <w:trPr>
          <w:trHeight w:val="10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92A" w14:textId="77777777" w:rsidR="00856249" w:rsidRPr="008934CA" w:rsidRDefault="00856249" w:rsidP="0085624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313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3628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DEE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7F9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E6AE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785A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F80E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249" w:rsidRPr="008934CA" w14:paraId="688275E4" w14:textId="77777777" w:rsidTr="004C25A0">
        <w:trPr>
          <w:trHeight w:val="10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838E" w14:textId="77777777" w:rsidR="00856249" w:rsidRPr="008934CA" w:rsidRDefault="00856249" w:rsidP="0085624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313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608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369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6F5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F73D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EE0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0FC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249" w:rsidRPr="008934CA" w14:paraId="1DE3FEFB" w14:textId="77777777" w:rsidTr="004C25A0">
        <w:trPr>
          <w:trHeight w:val="10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D91" w14:textId="77777777" w:rsidR="00856249" w:rsidRPr="008934CA" w:rsidRDefault="00856249" w:rsidP="0085624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313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98A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B256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407F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4E7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7AC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65A9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B99CF4" w14:textId="77777777" w:rsidR="00856249" w:rsidRPr="004173EB" w:rsidRDefault="00856249" w:rsidP="00856249">
      <w:pPr>
        <w:rPr>
          <w:sz w:val="22"/>
          <w:szCs w:val="22"/>
        </w:rPr>
      </w:pPr>
    </w:p>
    <w:p w14:paraId="41C71834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0DF85B62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0BD685F0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3FDCF8AB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1B3C7F9B" w14:textId="77777777" w:rsidR="00856249" w:rsidRPr="008934CA" w:rsidRDefault="00856249" w:rsidP="00856249">
      <w:pPr>
        <w:tabs>
          <w:tab w:val="left" w:pos="1276"/>
        </w:tabs>
        <w:spacing w:line="276" w:lineRule="auto"/>
        <w:jc w:val="right"/>
        <w:rPr>
          <w:rFonts w:ascii="Calibri" w:hAnsi="Calibri" w:cs="Calibri"/>
          <w:sz w:val="18"/>
          <w:szCs w:val="18"/>
        </w:rPr>
      </w:pPr>
      <w:r w:rsidRPr="008934CA">
        <w:rPr>
          <w:rFonts w:ascii="Calibri" w:hAnsi="Calibri" w:cs="Calibri"/>
          <w:sz w:val="18"/>
          <w:szCs w:val="18"/>
        </w:rPr>
        <w:t>……</w:t>
      </w:r>
      <w:r>
        <w:rPr>
          <w:rFonts w:ascii="Calibri" w:hAnsi="Calibri" w:cs="Calibri"/>
          <w:sz w:val="18"/>
          <w:szCs w:val="18"/>
        </w:rPr>
        <w:t>…………………………..</w:t>
      </w:r>
      <w:r w:rsidRPr="008934CA">
        <w:rPr>
          <w:rFonts w:ascii="Calibri" w:hAnsi="Calibri" w:cs="Calibri"/>
          <w:sz w:val="18"/>
          <w:szCs w:val="18"/>
        </w:rPr>
        <w:t>………………………………………………………</w:t>
      </w:r>
    </w:p>
    <w:p w14:paraId="7AF81BB8" w14:textId="0F8C50F6" w:rsidR="00856249" w:rsidRPr="008934CA" w:rsidRDefault="00856249" w:rsidP="00856249">
      <w:pPr>
        <w:tabs>
          <w:tab w:val="left" w:pos="1276"/>
        </w:tabs>
        <w:spacing w:line="276" w:lineRule="auto"/>
        <w:jc w:val="right"/>
        <w:rPr>
          <w:rFonts w:ascii="Calibri" w:hAnsi="Calibri" w:cs="Calibri"/>
          <w:sz w:val="18"/>
          <w:szCs w:val="18"/>
        </w:rPr>
      </w:pPr>
      <w:r w:rsidRPr="008934CA">
        <w:rPr>
          <w:rFonts w:ascii="Calibri" w:hAnsi="Calibri" w:cs="Calibri"/>
          <w:sz w:val="18"/>
          <w:szCs w:val="18"/>
        </w:rPr>
        <w:t>podpis i pieczęć osoby reprezentującej Przetwarzającego</w:t>
      </w:r>
    </w:p>
    <w:p w14:paraId="1B4C6DD0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5E1D83BA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2D535522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70F5B5AB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1D47436E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51F2926D" w14:textId="77777777" w:rsidR="00856249" w:rsidRPr="008934CA" w:rsidRDefault="00856249" w:rsidP="00856249">
      <w:pPr>
        <w:tabs>
          <w:tab w:val="left" w:pos="1276"/>
        </w:tabs>
        <w:spacing w:line="276" w:lineRule="auto"/>
        <w:rPr>
          <w:rFonts w:ascii="Calibri" w:hAnsi="Calibri" w:cs="Calibri"/>
          <w:sz w:val="18"/>
          <w:szCs w:val="18"/>
        </w:rPr>
      </w:pPr>
      <w:r w:rsidRPr="008934CA">
        <w:rPr>
          <w:rFonts w:ascii="Calibri" w:hAnsi="Calibri" w:cs="Calibri"/>
          <w:sz w:val="18"/>
          <w:szCs w:val="18"/>
        </w:rPr>
        <w:t>Uwagi:</w:t>
      </w:r>
    </w:p>
    <w:p w14:paraId="61E833AA" w14:textId="77777777" w:rsidR="00856249" w:rsidRPr="008934CA" w:rsidRDefault="00856249" w:rsidP="00856249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sz w:val="18"/>
          <w:szCs w:val="18"/>
        </w:rPr>
      </w:pPr>
      <w:r w:rsidRPr="008934CA">
        <w:rPr>
          <w:rFonts w:ascii="Calibri" w:hAnsi="Calibri" w:cs="Calibri"/>
          <w:sz w:val="18"/>
          <w:szCs w:val="18"/>
        </w:rPr>
        <w:t>Listę wypełnia Przetwarzający przed podpisaniem umowy powierzenia przetwarzania danych osobowych.</w:t>
      </w:r>
    </w:p>
    <w:p w14:paraId="2412F952" w14:textId="77777777" w:rsidR="00856249" w:rsidRDefault="00856249" w:rsidP="00856249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i/>
          <w:iCs/>
          <w:sz w:val="18"/>
          <w:szCs w:val="18"/>
        </w:rPr>
      </w:pPr>
      <w:r w:rsidRPr="008934CA">
        <w:rPr>
          <w:rFonts w:ascii="Calibri" w:hAnsi="Calibri" w:cs="Calibri"/>
          <w:sz w:val="18"/>
          <w:szCs w:val="18"/>
        </w:rPr>
        <w:t xml:space="preserve">W przypadku braku dalszych podmiotów przetwarzających należy w tabeli wpisać: </w:t>
      </w:r>
      <w:r w:rsidRPr="008934CA">
        <w:rPr>
          <w:rFonts w:ascii="Calibri" w:hAnsi="Calibri" w:cs="Calibri"/>
          <w:i/>
          <w:iCs/>
          <w:sz w:val="18"/>
          <w:szCs w:val="18"/>
        </w:rPr>
        <w:t>Brak podmiotów przetwarzających.</w:t>
      </w:r>
    </w:p>
    <w:p w14:paraId="06F37C3C" w14:textId="77777777" w:rsidR="00856249" w:rsidRDefault="00856249" w:rsidP="00856249">
      <w:pPr>
        <w:tabs>
          <w:tab w:val="left" w:pos="284"/>
        </w:tabs>
        <w:spacing w:line="276" w:lineRule="auto"/>
        <w:rPr>
          <w:rFonts w:ascii="Calibri" w:hAnsi="Calibri" w:cs="Calibri"/>
          <w:i/>
          <w:iCs/>
          <w:sz w:val="18"/>
          <w:szCs w:val="18"/>
        </w:rPr>
      </w:pPr>
    </w:p>
    <w:p w14:paraId="71D8BB3A" w14:textId="77777777" w:rsidR="00074C2C" w:rsidRDefault="00074C2C"/>
    <w:sectPr w:rsidR="0007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331D"/>
    <w:multiLevelType w:val="hybridMultilevel"/>
    <w:tmpl w:val="61268928"/>
    <w:lvl w:ilvl="0" w:tplc="44FE395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F57BA"/>
    <w:multiLevelType w:val="hybridMultilevel"/>
    <w:tmpl w:val="0B728E00"/>
    <w:lvl w:ilvl="0" w:tplc="2D883F0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2544">
    <w:abstractNumId w:val="0"/>
  </w:num>
  <w:num w:numId="2" w16cid:durableId="135538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EE"/>
    <w:rsid w:val="00074C2C"/>
    <w:rsid w:val="003A3872"/>
    <w:rsid w:val="007A30C2"/>
    <w:rsid w:val="00856249"/>
    <w:rsid w:val="009312EE"/>
    <w:rsid w:val="009405BF"/>
    <w:rsid w:val="00CB015D"/>
    <w:rsid w:val="00E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5E12"/>
  <w15:chartTrackingRefBased/>
  <w15:docId w15:val="{CFACA569-E826-4812-BB50-7CC50769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2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2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2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2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2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2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2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2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2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2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2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2EE"/>
    <w:rPr>
      <w:i/>
      <w:iCs/>
      <w:color w:val="404040" w:themeColor="text1" w:themeTint="BF"/>
    </w:rPr>
  </w:style>
  <w:style w:type="paragraph" w:styleId="Akapitzlist">
    <w:name w:val="List Paragraph"/>
    <w:aliases w:val="BulletC,Akapit z nr,Akapit z listą BS,List Paragraph,Bulleted list,Odstavec,Podsis rysunku,sw tekst,Tytuły,Lista num,Spec. 4.,wypunktowanie,TRAKO Akapit z listą,Nagłowek 3"/>
    <w:basedOn w:val="Normalny"/>
    <w:uiPriority w:val="34"/>
    <w:qFormat/>
    <w:rsid w:val="009312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2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2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Maj IOD</dc:creator>
  <cp:keywords/>
  <dc:description/>
  <cp:lastModifiedBy>Andrzej Maj IOD</cp:lastModifiedBy>
  <cp:revision>3</cp:revision>
  <dcterms:created xsi:type="dcterms:W3CDTF">2026-07-14T09:57:00Z</dcterms:created>
  <dcterms:modified xsi:type="dcterms:W3CDTF">2026-07-14T10:35:00Z</dcterms:modified>
</cp:coreProperties>
</file>