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D738" w14:textId="77777777" w:rsidR="001C5937" w:rsidRDefault="001C5937" w:rsidP="001C593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Zamawiający:</w:t>
      </w:r>
    </w:p>
    <w:p w14:paraId="696964F2" w14:textId="77777777" w:rsidR="001C5937" w:rsidRPr="007B7941" w:rsidRDefault="001C5937" w:rsidP="001C5937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0B527D72" w14:textId="77777777" w:rsidR="001C5937" w:rsidRPr="007B7941" w:rsidRDefault="001C5937" w:rsidP="001C5937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76A3369B" w14:textId="77777777" w:rsidR="001C5937" w:rsidRPr="007B7941" w:rsidRDefault="001C5937" w:rsidP="001C5937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6E72E15A" w14:textId="77777777" w:rsidR="001C5937" w:rsidRPr="007B7941" w:rsidRDefault="001C5937" w:rsidP="001C5937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483C1C13" w14:textId="77777777" w:rsidR="001C5937" w:rsidRPr="00A22DCF" w:rsidRDefault="001C5937" w:rsidP="001C593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450DF1C6" w14:textId="77777777" w:rsidR="001C5937" w:rsidRPr="00A22DCF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………………………………………….………………</w:t>
      </w:r>
    </w:p>
    <w:p w14:paraId="43010FD9" w14:textId="77777777" w:rsidR="001C5937" w:rsidRPr="009B4735" w:rsidRDefault="001C5937" w:rsidP="001C5937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 Narrow" w:hAnsi="Arial Narrow" w:cs="Arial"/>
          <w:i/>
          <w:sz w:val="16"/>
          <w:szCs w:val="16"/>
        </w:rPr>
        <w:t>CEiDG</w:t>
      </w:r>
      <w:proofErr w:type="spellEnd"/>
      <w:r>
        <w:rPr>
          <w:rFonts w:ascii="Arial Narrow" w:hAnsi="Arial Narrow" w:cs="Arial"/>
          <w:i/>
          <w:sz w:val="16"/>
          <w:szCs w:val="16"/>
        </w:rPr>
        <w:t>)</w:t>
      </w:r>
    </w:p>
    <w:p w14:paraId="1AC9C649" w14:textId="77777777" w:rsidR="001C5937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C898D0" w14:textId="77777777" w:rsidR="001C5937" w:rsidRPr="00262D61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2F9B498B" w14:textId="77777777" w:rsidR="001C5937" w:rsidRPr="00A22DCF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73611523" w14:textId="77777777" w:rsidR="001C5937" w:rsidRPr="009B4735" w:rsidRDefault="001C5937" w:rsidP="001C5937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6E74D008" w14:textId="77777777" w:rsidR="001C5937" w:rsidRPr="00D9586F" w:rsidRDefault="001C5937" w:rsidP="001C5937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 wykonawcy ubiegającego się o udzielenie zamówienia</w:t>
      </w:r>
    </w:p>
    <w:p w14:paraId="125DA78A" w14:textId="77777777" w:rsidR="001C5937" w:rsidRPr="00D9586F" w:rsidRDefault="001C5937" w:rsidP="001C5937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 szczególnych rozwiązaniach w zakresie przeciwdziałania wspieraniu agresji na Ukrainę oraz służących ochronie bezpieczeństwa narodowego</w:t>
      </w:r>
    </w:p>
    <w:p w14:paraId="2DF10A83" w14:textId="77777777" w:rsidR="001C5937" w:rsidRPr="009B4735" w:rsidRDefault="001C5937" w:rsidP="001C5937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postępowania o udzielenie zamówienia publicznego pn. „</w:t>
      </w:r>
      <w:r w:rsidRPr="0067004D">
        <w:rPr>
          <w:rFonts w:ascii="Arial" w:hAnsi="Arial" w:cs="Arial"/>
          <w:bCs/>
        </w:rPr>
        <w:t>Usługę utrzymania czystości i porządku na terenie zewnętrznym Szpitala</w:t>
      </w:r>
      <w:r>
        <w:rPr>
          <w:rFonts w:ascii="Arial" w:hAnsi="Arial" w:cs="Arial"/>
        </w:rPr>
        <w:t>” prowadzonego przez Szpital Miejski Specjalistyczny im. Gabriela Narutowicza w Krakowie, oświadczam, co następuje:</w:t>
      </w:r>
    </w:p>
    <w:p w14:paraId="132D11F8" w14:textId="77777777" w:rsidR="001C5937" w:rsidRPr="009B4735" w:rsidRDefault="001C5937" w:rsidP="001C5937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zachodzą w stosunku do reprezentowanego przeze </w:t>
      </w:r>
      <w:proofErr w:type="gramStart"/>
      <w:r>
        <w:rPr>
          <w:rFonts w:ascii="Arial" w:hAnsi="Arial" w:cs="Arial"/>
          <w:sz w:val="22"/>
          <w:szCs w:val="22"/>
        </w:rPr>
        <w:t>mnie  Wykonawcy</w:t>
      </w:r>
      <w:proofErr w:type="gramEnd"/>
      <w:r>
        <w:rPr>
          <w:rFonts w:ascii="Arial" w:hAnsi="Arial" w:cs="Arial"/>
          <w:sz w:val="22"/>
          <w:szCs w:val="22"/>
        </w:rPr>
        <w:t xml:space="preserve">  przesłanki wykluczenia z postępowania na podstawie art.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hAnsi="Arial" w:cs="Arial"/>
          <w:sz w:val="22"/>
          <w:szCs w:val="22"/>
        </w:rPr>
        <w:t>z dnia 13 kwietnia 2022 r.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170A6B" w14:textId="77777777" w:rsidR="001C5937" w:rsidRPr="009B4735" w:rsidRDefault="001C5937" w:rsidP="001C5937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F794F8" w14:textId="77777777" w:rsidR="001C5937" w:rsidRPr="009B4735" w:rsidRDefault="001C5937" w:rsidP="001C5937">
      <w:pPr>
        <w:spacing w:after="0" w:line="240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661ACFB9" w14:textId="77777777" w:rsidR="001C5937" w:rsidRPr="009B4735" w:rsidRDefault="001C5937" w:rsidP="001C5937">
      <w:pPr>
        <w:spacing w:line="240" w:lineRule="auto"/>
        <w:jc w:val="both"/>
        <w:rPr>
          <w:rFonts w:ascii="Arial" w:hAnsi="Arial" w:cs="Arial"/>
          <w:i/>
        </w:rPr>
      </w:pPr>
    </w:p>
    <w:p w14:paraId="2D9FE00C" w14:textId="77777777" w:rsidR="00A3207D" w:rsidRDefault="00A3207D"/>
    <w:sectPr w:rsidR="00A3207D" w:rsidSect="001C5937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37"/>
    <w:rsid w:val="00164BB8"/>
    <w:rsid w:val="001C5937"/>
    <w:rsid w:val="0028094F"/>
    <w:rsid w:val="002B12DA"/>
    <w:rsid w:val="00414CEE"/>
    <w:rsid w:val="006F3EA8"/>
    <w:rsid w:val="007162CC"/>
    <w:rsid w:val="00A3207D"/>
    <w:rsid w:val="00A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BF8A"/>
  <w15:chartTrackingRefBased/>
  <w15:docId w15:val="{E75B26D8-6822-4F89-A83D-B723CAD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93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9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9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9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9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9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9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93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59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93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59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9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93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C59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Karaśkiewicz</dc:creator>
  <cp:keywords/>
  <dc:description/>
  <cp:lastModifiedBy>Wiesław Karaśkiewicz</cp:lastModifiedBy>
  <cp:revision>1</cp:revision>
  <dcterms:created xsi:type="dcterms:W3CDTF">2026-07-01T05:05:00Z</dcterms:created>
  <dcterms:modified xsi:type="dcterms:W3CDTF">2026-07-01T05:07:00Z</dcterms:modified>
</cp:coreProperties>
</file>