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1A3E0" w14:textId="017E5BDE" w:rsidR="00D62D92" w:rsidRPr="00594C7E" w:rsidRDefault="00D62D92" w:rsidP="00D62D92">
      <w:pPr>
        <w:spacing w:before="240" w:after="240" w:line="240" w:lineRule="auto"/>
        <w:jc w:val="right"/>
        <w:rPr>
          <w:rFonts w:asciiTheme="minorHAnsi" w:eastAsia="Times New Roman" w:hAnsiTheme="minorHAnsi" w:cstheme="minorHAnsi"/>
          <w:color w:val="000000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Kraków, dnia </w:t>
      </w:r>
      <w:r w:rsidR="00110170">
        <w:rPr>
          <w:rFonts w:asciiTheme="minorHAnsi" w:eastAsia="Times New Roman" w:hAnsiTheme="minorHAnsi" w:cstheme="minorHAnsi"/>
          <w:color w:val="000000"/>
          <w:lang w:val="pl-PL"/>
        </w:rPr>
        <w:t>13.08.2026</w:t>
      </w:r>
      <w:r w:rsidRPr="00594C7E">
        <w:rPr>
          <w:rFonts w:asciiTheme="minorHAnsi" w:eastAsia="Times New Roman" w:hAnsiTheme="minorHAnsi" w:cstheme="minorHAnsi"/>
          <w:color w:val="000000"/>
          <w:lang w:val="pl-PL"/>
        </w:rPr>
        <w:t xml:space="preserve"> r.</w:t>
      </w:r>
    </w:p>
    <w:p w14:paraId="0C7ADDD3" w14:textId="77777777" w:rsidR="00D62D92" w:rsidRDefault="00D62D92" w:rsidP="00594C7E">
      <w:pPr>
        <w:spacing w:line="240" w:lineRule="auto"/>
        <w:jc w:val="center"/>
        <w:rPr>
          <w:rFonts w:asciiTheme="minorHAnsi" w:eastAsia="Times New Roman" w:hAnsiTheme="minorHAnsi" w:cstheme="minorHAnsi"/>
          <w:b/>
          <w:lang w:val="pl-PL"/>
        </w:rPr>
      </w:pPr>
      <w:r w:rsidRPr="00594C7E">
        <w:rPr>
          <w:rFonts w:asciiTheme="minorHAnsi" w:eastAsia="Times New Roman" w:hAnsiTheme="minorHAnsi" w:cstheme="minorHAnsi"/>
          <w:b/>
          <w:lang w:val="pl-PL"/>
        </w:rPr>
        <w:t>ZAPYTANIE OFERTOWE</w:t>
      </w:r>
    </w:p>
    <w:p w14:paraId="609CAEC2" w14:textId="77777777" w:rsidR="00D62D92" w:rsidRPr="00594C7E" w:rsidRDefault="00D62D92" w:rsidP="00D62D92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color w:val="000000"/>
          <w:lang w:val="pl-PL"/>
        </w:rPr>
      </w:pPr>
      <w:bookmarkStart w:id="0" w:name="_Hlk499280477"/>
    </w:p>
    <w:p w14:paraId="75E930C6" w14:textId="2F9CA08F" w:rsidR="00D62D92" w:rsidRPr="00594C7E" w:rsidRDefault="00D62D92" w:rsidP="00110170">
      <w:pPr>
        <w:spacing w:line="240" w:lineRule="auto"/>
        <w:ind w:left="180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W związku z potrzebą udzielenia zamówienia publicznego o wartości mniejszej niż 1</w:t>
      </w:r>
      <w:r w:rsidR="002A6437" w:rsidRPr="00594C7E">
        <w:rPr>
          <w:rFonts w:asciiTheme="minorHAnsi" w:eastAsia="Times New Roman" w:hAnsiTheme="minorHAnsi" w:cstheme="minorHAnsi"/>
          <w:lang w:val="pl-PL"/>
        </w:rPr>
        <w:t>7</w:t>
      </w:r>
      <w:r w:rsidRPr="00594C7E">
        <w:rPr>
          <w:rFonts w:asciiTheme="minorHAnsi" w:eastAsia="Times New Roman" w:hAnsiTheme="minorHAnsi" w:cstheme="minorHAnsi"/>
          <w:lang w:val="pl-PL"/>
        </w:rPr>
        <w:t>0 000,00 zł netto, do którego nie stosuje się przepisów ustawy z dnia 11.09.2019 r. - Prawo zamówień publicznych, Szpital Miejski Specjalistyczny im. Gabriela Narutowicza w Krakowie zwraca się z prośbą o przedstawienie oferty cenowej na:</w:t>
      </w:r>
    </w:p>
    <w:p w14:paraId="267DB95F" w14:textId="05E6CFE0" w:rsidR="00110170" w:rsidRDefault="00110170" w:rsidP="00594C7E">
      <w:pPr>
        <w:spacing w:line="240" w:lineRule="auto"/>
        <w:ind w:left="180" w:firstLine="528"/>
        <w:jc w:val="center"/>
        <w:rPr>
          <w:rFonts w:asciiTheme="minorHAnsi" w:eastAsia="Times New Roman" w:hAnsiTheme="minorHAnsi" w:cstheme="minorHAnsi"/>
          <w:b/>
          <w:lang w:val="pl-PL"/>
        </w:rPr>
      </w:pPr>
      <w:r w:rsidRPr="00110170">
        <w:rPr>
          <w:rFonts w:asciiTheme="minorHAnsi" w:eastAsia="Times New Roman" w:hAnsiTheme="minorHAnsi" w:cstheme="minorHAnsi"/>
          <w:b/>
          <w:lang w:val="pl-PL"/>
        </w:rPr>
        <w:t>Wykonanie okresowych (pięcioletnich) pomiarów instalacji elektrycznych oraz badań instalacji odgromowej w budynkach Szpitala.</w:t>
      </w:r>
    </w:p>
    <w:p w14:paraId="53171841" w14:textId="77777777" w:rsidR="00110170" w:rsidRPr="00594C7E" w:rsidRDefault="00110170" w:rsidP="00594C7E">
      <w:pPr>
        <w:spacing w:line="240" w:lineRule="auto"/>
        <w:ind w:left="180" w:firstLine="528"/>
        <w:jc w:val="center"/>
        <w:rPr>
          <w:rFonts w:asciiTheme="minorHAnsi" w:eastAsia="Times New Roman" w:hAnsiTheme="minorHAnsi" w:cstheme="minorHAnsi"/>
          <w:b/>
          <w:lang w:val="pl-PL"/>
        </w:rPr>
      </w:pPr>
    </w:p>
    <w:p w14:paraId="50BF4308" w14:textId="0CB27B87" w:rsidR="00D61D4D" w:rsidRDefault="00D61D4D" w:rsidP="00110170">
      <w:pPr>
        <w:pStyle w:val="Akapitzlist"/>
        <w:numPr>
          <w:ilvl w:val="0"/>
          <w:numId w:val="7"/>
        </w:numPr>
        <w:spacing w:line="240" w:lineRule="auto"/>
        <w:ind w:left="284" w:hanging="142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594C7E">
        <w:rPr>
          <w:rFonts w:asciiTheme="minorHAnsi" w:eastAsia="Times New Roman" w:hAnsiTheme="minorHAnsi" w:cstheme="minorHAnsi"/>
          <w:b/>
          <w:bCs/>
          <w:lang w:val="pl-PL"/>
        </w:rPr>
        <w:t>Przedmiot Zapytania Ofertowego:</w:t>
      </w:r>
    </w:p>
    <w:p w14:paraId="28FFEDC9" w14:textId="77777777" w:rsidR="00110170" w:rsidRPr="00110170" w:rsidRDefault="00110170" w:rsidP="00110170">
      <w:pPr>
        <w:spacing w:line="240" w:lineRule="auto"/>
        <w:ind w:left="284"/>
        <w:jc w:val="both"/>
        <w:rPr>
          <w:rFonts w:ascii="Calibri" w:eastAsia="Times New Roman" w:hAnsi="Calibri" w:cs="Calibri"/>
          <w:b/>
          <w:bCs/>
          <w:lang w:val="pl-PL"/>
        </w:rPr>
      </w:pPr>
      <w:bookmarkStart w:id="1" w:name="_Hlk237520993"/>
      <w:r w:rsidRPr="00110170">
        <w:rPr>
          <w:rFonts w:ascii="Calibri" w:eastAsia="Times New Roman" w:hAnsi="Calibri" w:cs="Calibri"/>
          <w:b/>
          <w:bCs/>
          <w:lang w:val="pl-PL"/>
        </w:rPr>
        <w:t>1. Opis przedmiotu zamówienia</w:t>
      </w:r>
    </w:p>
    <w:bookmarkEnd w:id="1"/>
    <w:p w14:paraId="7D51FB74" w14:textId="77777777" w:rsidR="00110170" w:rsidRPr="00110170" w:rsidRDefault="00110170" w:rsidP="00110170">
      <w:pPr>
        <w:spacing w:line="240" w:lineRule="auto"/>
        <w:jc w:val="both"/>
        <w:rPr>
          <w:rFonts w:ascii="Calibri" w:eastAsia="Times New Roman" w:hAnsi="Calibri" w:cs="Calibri"/>
          <w:lang w:val="pl-PL"/>
        </w:rPr>
      </w:pPr>
      <w:r w:rsidRPr="00110170">
        <w:rPr>
          <w:rFonts w:ascii="Calibri" w:eastAsia="Times New Roman" w:hAnsi="Calibri" w:cs="Calibri"/>
          <w:lang w:val="pl-PL"/>
        </w:rPr>
        <w:t>Przedmiotem zamówienia jest wykonanie okresowych (pięcioletnich) pomiarów instalacji elektrycznych oraz badań instalacji odgromowej w budynkach Szpitala, zgodnie z obowiązującymi przepisami oraz normami.</w:t>
      </w:r>
    </w:p>
    <w:p w14:paraId="255A5160" w14:textId="77777777" w:rsidR="00110170" w:rsidRPr="00110170" w:rsidRDefault="00110170" w:rsidP="00110170">
      <w:pPr>
        <w:spacing w:line="240" w:lineRule="auto"/>
        <w:ind w:left="284"/>
        <w:jc w:val="both"/>
        <w:rPr>
          <w:rFonts w:ascii="Calibri" w:eastAsia="Times New Roman" w:hAnsi="Calibri" w:cs="Calibri"/>
          <w:b/>
          <w:bCs/>
          <w:lang w:val="pl-PL"/>
        </w:rPr>
      </w:pPr>
      <w:r w:rsidRPr="00110170">
        <w:rPr>
          <w:rFonts w:ascii="Calibri" w:eastAsia="Times New Roman" w:hAnsi="Calibri" w:cs="Calibri"/>
          <w:b/>
          <w:bCs/>
          <w:lang w:val="pl-PL"/>
        </w:rPr>
        <w:t>2. Zakres zamówienia</w:t>
      </w:r>
    </w:p>
    <w:p w14:paraId="14F0A825" w14:textId="77777777" w:rsidR="00110170" w:rsidRPr="00110170" w:rsidRDefault="00110170" w:rsidP="00110170">
      <w:pPr>
        <w:spacing w:line="240" w:lineRule="auto"/>
        <w:jc w:val="both"/>
        <w:rPr>
          <w:rFonts w:ascii="Calibri" w:eastAsia="Times New Roman" w:hAnsi="Calibri" w:cs="Calibri"/>
          <w:lang w:val="pl-PL"/>
        </w:rPr>
      </w:pPr>
      <w:r w:rsidRPr="00110170">
        <w:rPr>
          <w:rFonts w:ascii="Calibri" w:eastAsia="Times New Roman" w:hAnsi="Calibri" w:cs="Calibri"/>
          <w:lang w:val="pl-PL"/>
        </w:rPr>
        <w:t>Zakres zamówienia obejmuje wykonanie okresowych (pięcioletnich) pomiarów instalacji elektrycznych oraz badań instalacji odgromowej w budynkach Szpitala.</w:t>
      </w:r>
    </w:p>
    <w:p w14:paraId="6F6F45DE" w14:textId="77777777" w:rsidR="00110170" w:rsidRPr="00110170" w:rsidRDefault="00110170" w:rsidP="00110170">
      <w:pPr>
        <w:spacing w:line="240" w:lineRule="auto"/>
        <w:jc w:val="both"/>
        <w:rPr>
          <w:rFonts w:ascii="Calibri" w:eastAsia="Times New Roman" w:hAnsi="Calibri" w:cs="Calibri"/>
          <w:lang w:val="pl-PL"/>
        </w:rPr>
      </w:pPr>
      <w:r w:rsidRPr="00110170">
        <w:rPr>
          <w:rFonts w:ascii="Calibri" w:eastAsia="Times New Roman" w:hAnsi="Calibri" w:cs="Calibri"/>
          <w:lang w:val="pl-PL"/>
        </w:rPr>
        <w:t>Wskazane poniżej terminy oznaczają daty upływu ważności aktualnie obowiązujących pomiarów. Nowe pomiary należy wykonać przed upływem wskazanych terminów.</w:t>
      </w:r>
    </w:p>
    <w:p w14:paraId="1AD838DB" w14:textId="77777777" w:rsidR="00110170" w:rsidRPr="00110170" w:rsidRDefault="00110170" w:rsidP="00110170">
      <w:pPr>
        <w:spacing w:line="240" w:lineRule="auto"/>
        <w:ind w:firstLine="284"/>
        <w:jc w:val="both"/>
        <w:rPr>
          <w:rFonts w:ascii="Calibri" w:eastAsia="Times New Roman" w:hAnsi="Calibri" w:cs="Calibri"/>
          <w:b/>
          <w:bCs/>
          <w:lang w:val="pl-PL"/>
        </w:rPr>
      </w:pPr>
      <w:r w:rsidRPr="00110170">
        <w:rPr>
          <w:rFonts w:ascii="Calibri" w:eastAsia="Times New Roman" w:hAnsi="Calibri" w:cs="Calibri"/>
          <w:b/>
          <w:bCs/>
          <w:lang w:val="pl-PL"/>
        </w:rPr>
        <w:t xml:space="preserve">a) Dom Pielęgniarek, ul. Ks. Siemaszki 17– </w:t>
      </w:r>
      <w:r w:rsidRPr="00110170">
        <w:rPr>
          <w:rFonts w:ascii="Calibri" w:eastAsia="Times New Roman" w:hAnsi="Calibri" w:cs="Calibri"/>
          <w:lang w:val="pl-PL"/>
        </w:rPr>
        <w:t>w terminie nie dłuższym</w:t>
      </w:r>
      <w:r w:rsidRPr="00110170">
        <w:rPr>
          <w:rFonts w:ascii="Calibri" w:eastAsia="Times New Roman" w:hAnsi="Calibri" w:cs="Calibri"/>
          <w:b/>
          <w:bCs/>
          <w:lang w:val="pl-PL"/>
        </w:rPr>
        <w:t xml:space="preserve"> niż 14 dni kalendarzowych od dnia zawarcia umowy.</w:t>
      </w:r>
    </w:p>
    <w:p w14:paraId="7409EFEA" w14:textId="77777777" w:rsidR="00110170" w:rsidRPr="00110170" w:rsidRDefault="00110170" w:rsidP="00110170">
      <w:pPr>
        <w:spacing w:line="240" w:lineRule="auto"/>
        <w:ind w:firstLine="284"/>
        <w:jc w:val="both"/>
        <w:rPr>
          <w:rFonts w:ascii="Calibri" w:eastAsia="Times New Roman" w:hAnsi="Calibri" w:cs="Calibri"/>
          <w:b/>
          <w:bCs/>
          <w:lang w:val="pl-PL"/>
        </w:rPr>
      </w:pPr>
      <w:r w:rsidRPr="00110170">
        <w:rPr>
          <w:rFonts w:ascii="Calibri" w:eastAsia="Times New Roman" w:hAnsi="Calibri" w:cs="Calibri"/>
          <w:b/>
          <w:bCs/>
          <w:lang w:val="pl-PL"/>
        </w:rPr>
        <w:t xml:space="preserve">b) Budynek Ks. Siemaszki, ul. Prądnicka 35 – </w:t>
      </w:r>
      <w:r w:rsidRPr="00110170">
        <w:rPr>
          <w:rFonts w:ascii="Calibri" w:eastAsia="Times New Roman" w:hAnsi="Calibri" w:cs="Calibri"/>
          <w:lang w:val="pl-PL"/>
        </w:rPr>
        <w:t xml:space="preserve">Pracownia Wirusologii (III piętro) oraz Budynek Główny, </w:t>
      </w:r>
      <w:r w:rsidRPr="00110170">
        <w:rPr>
          <w:rFonts w:ascii="Calibri" w:eastAsia="Times New Roman" w:hAnsi="Calibri" w:cs="Calibri"/>
          <w:lang w:val="pl-PL"/>
        </w:rPr>
        <w:br/>
        <w:t xml:space="preserve">ul. Prądnicka 37 – Punkt Zbiorczy Bielizny Brudnej i Czystej (poziom -1), Centralna </w:t>
      </w:r>
      <w:proofErr w:type="spellStart"/>
      <w:r w:rsidRPr="00110170">
        <w:rPr>
          <w:rFonts w:ascii="Calibri" w:eastAsia="Times New Roman" w:hAnsi="Calibri" w:cs="Calibri"/>
          <w:lang w:val="pl-PL"/>
        </w:rPr>
        <w:t>Sterylizatornia</w:t>
      </w:r>
      <w:proofErr w:type="spellEnd"/>
      <w:r w:rsidRPr="00110170">
        <w:rPr>
          <w:rFonts w:ascii="Calibri" w:eastAsia="Times New Roman" w:hAnsi="Calibri" w:cs="Calibri"/>
          <w:lang w:val="pl-PL"/>
        </w:rPr>
        <w:t xml:space="preserve"> (poziom -1), pomieszczenie serwerowni (parter), pomieszczenie tomografu (parter) –</w:t>
      </w:r>
      <w:r w:rsidRPr="00110170">
        <w:rPr>
          <w:rFonts w:ascii="Calibri" w:eastAsia="Times New Roman" w:hAnsi="Calibri" w:cs="Calibri"/>
          <w:b/>
          <w:bCs/>
          <w:lang w:val="pl-PL"/>
        </w:rPr>
        <w:t xml:space="preserve"> do dnia 15.10.2026 r.</w:t>
      </w:r>
    </w:p>
    <w:p w14:paraId="3C45D35A" w14:textId="77777777" w:rsidR="00110170" w:rsidRPr="00110170" w:rsidRDefault="00110170" w:rsidP="00110170">
      <w:pPr>
        <w:spacing w:line="240" w:lineRule="auto"/>
        <w:ind w:firstLine="284"/>
        <w:jc w:val="both"/>
        <w:rPr>
          <w:rFonts w:ascii="Calibri" w:eastAsia="Times New Roman" w:hAnsi="Calibri" w:cs="Calibri"/>
          <w:b/>
          <w:bCs/>
          <w:lang w:val="pl-PL"/>
        </w:rPr>
      </w:pPr>
      <w:r w:rsidRPr="00110170">
        <w:rPr>
          <w:rFonts w:ascii="Calibri" w:eastAsia="Times New Roman" w:hAnsi="Calibri" w:cs="Calibri"/>
          <w:b/>
          <w:bCs/>
          <w:lang w:val="pl-PL"/>
        </w:rPr>
        <w:t xml:space="preserve">c) Budynek Patomorfologii, </w:t>
      </w:r>
      <w:r w:rsidRPr="00110170">
        <w:rPr>
          <w:rFonts w:ascii="Calibri" w:eastAsia="Times New Roman" w:hAnsi="Calibri" w:cs="Calibri"/>
          <w:lang w:val="pl-PL"/>
        </w:rPr>
        <w:t xml:space="preserve">Prosektorium oraz pomieszczenia magazynowe i administracyjne (Zakład Patomorfologii, Prosektorium, pomieszczenia magazynowe i biurowe), a także badanie stanu instalacji odgromowej i uziomów Budynku Patomorfologii – </w:t>
      </w:r>
      <w:r w:rsidRPr="00110170">
        <w:rPr>
          <w:rFonts w:ascii="Calibri" w:eastAsia="Times New Roman" w:hAnsi="Calibri" w:cs="Calibri"/>
          <w:b/>
          <w:bCs/>
          <w:lang w:val="pl-PL"/>
        </w:rPr>
        <w:t>do dnia 30.11.2026 r.</w:t>
      </w:r>
    </w:p>
    <w:p w14:paraId="5DC9FA89" w14:textId="77777777" w:rsidR="00110170" w:rsidRPr="00110170" w:rsidRDefault="00110170" w:rsidP="00110170">
      <w:pPr>
        <w:spacing w:line="240" w:lineRule="auto"/>
        <w:ind w:firstLine="284"/>
        <w:jc w:val="both"/>
        <w:rPr>
          <w:rFonts w:ascii="Calibri" w:eastAsia="Times New Roman" w:hAnsi="Calibri" w:cs="Calibri"/>
          <w:b/>
          <w:bCs/>
          <w:lang w:val="pl-PL"/>
        </w:rPr>
      </w:pPr>
      <w:r w:rsidRPr="00110170">
        <w:rPr>
          <w:rFonts w:ascii="Calibri" w:eastAsia="Times New Roman" w:hAnsi="Calibri" w:cs="Calibri"/>
          <w:b/>
          <w:bCs/>
          <w:lang w:val="pl-PL"/>
        </w:rPr>
        <w:t xml:space="preserve">d) Budynek Główny, ul. Prądnicka 37 – </w:t>
      </w:r>
      <w:r w:rsidRPr="00110170">
        <w:rPr>
          <w:rFonts w:ascii="Calibri" w:eastAsia="Times New Roman" w:hAnsi="Calibri" w:cs="Calibri"/>
          <w:lang w:val="pl-PL"/>
        </w:rPr>
        <w:t>Poradnia Ginekologiczna (parter) oraz Poradnia Urologiczna (parter) –</w:t>
      </w:r>
      <w:r w:rsidRPr="00110170">
        <w:rPr>
          <w:rFonts w:ascii="Calibri" w:eastAsia="Times New Roman" w:hAnsi="Calibri" w:cs="Calibri"/>
          <w:b/>
          <w:bCs/>
          <w:lang w:val="pl-PL"/>
        </w:rPr>
        <w:t xml:space="preserve"> do dnia 12.12.2026 r.</w:t>
      </w:r>
    </w:p>
    <w:p w14:paraId="289D479E" w14:textId="77777777" w:rsidR="00110170" w:rsidRPr="00110170" w:rsidRDefault="00110170" w:rsidP="00110170">
      <w:pPr>
        <w:spacing w:line="240" w:lineRule="auto"/>
        <w:ind w:firstLine="284"/>
        <w:jc w:val="both"/>
        <w:rPr>
          <w:rFonts w:ascii="Calibri" w:eastAsia="Times New Roman" w:hAnsi="Calibri" w:cs="Calibri"/>
          <w:b/>
          <w:bCs/>
          <w:lang w:val="pl-PL"/>
        </w:rPr>
      </w:pPr>
      <w:r w:rsidRPr="00110170">
        <w:rPr>
          <w:rFonts w:ascii="Calibri" w:eastAsia="Times New Roman" w:hAnsi="Calibri" w:cs="Calibri"/>
          <w:b/>
          <w:bCs/>
          <w:lang w:val="pl-PL"/>
        </w:rPr>
        <w:t xml:space="preserve">e) Budynki przy ul. Ks. Siemaszki 13A, 13B i 15 – </w:t>
      </w:r>
      <w:r w:rsidRPr="00110170">
        <w:rPr>
          <w:rFonts w:ascii="Calibri" w:eastAsia="Times New Roman" w:hAnsi="Calibri" w:cs="Calibri"/>
          <w:lang w:val="pl-PL"/>
        </w:rPr>
        <w:t>badanie stanu instalacji odgromowej i uziomów –</w:t>
      </w:r>
      <w:r w:rsidRPr="00110170">
        <w:rPr>
          <w:rFonts w:ascii="Calibri" w:eastAsia="Times New Roman" w:hAnsi="Calibri" w:cs="Calibri"/>
          <w:b/>
          <w:bCs/>
          <w:lang w:val="pl-PL"/>
        </w:rPr>
        <w:t xml:space="preserve"> </w:t>
      </w:r>
      <w:r w:rsidRPr="00110170">
        <w:rPr>
          <w:rFonts w:ascii="Calibri" w:eastAsia="Times New Roman" w:hAnsi="Calibri" w:cs="Calibri"/>
          <w:b/>
          <w:bCs/>
          <w:lang w:val="pl-PL"/>
        </w:rPr>
        <w:br/>
        <w:t>do dnia 16.12.2026 r.</w:t>
      </w:r>
    </w:p>
    <w:p w14:paraId="32BFB2EE" w14:textId="56AB0156" w:rsidR="00DF62DA" w:rsidRPr="00DF62DA" w:rsidRDefault="00DF62DA" w:rsidP="00DF62D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DF62DA">
        <w:rPr>
          <w:rFonts w:asciiTheme="minorHAnsi" w:eastAsia="Times New Roman" w:hAnsiTheme="minorHAnsi" w:cstheme="minorHAnsi"/>
          <w:b/>
          <w:bCs/>
          <w:lang w:val="pl-PL"/>
        </w:rPr>
        <w:t>Forma realizacji</w:t>
      </w:r>
    </w:p>
    <w:p w14:paraId="3F23ECA8" w14:textId="0FA47240" w:rsidR="00DF62DA" w:rsidRPr="00DF62DA" w:rsidRDefault="00DF62DA" w:rsidP="00DF62DA">
      <w:p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DF62DA">
        <w:rPr>
          <w:rFonts w:asciiTheme="minorHAnsi" w:eastAsia="Times New Roman" w:hAnsiTheme="minorHAnsi" w:cstheme="minorHAnsi"/>
          <w:lang w:val="pl-PL"/>
        </w:rPr>
        <w:t>Zamówienie zostanie zrealizowane na podstawie umowy, której wzór stanowi załącznik do niniejszego rozeznania cenowego.</w:t>
      </w:r>
    </w:p>
    <w:p w14:paraId="6D7C0923" w14:textId="77777777" w:rsidR="00110170" w:rsidRDefault="00110170" w:rsidP="00110170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05AA7348" w14:textId="41F0D124" w:rsidR="0099190E" w:rsidRPr="00594C7E" w:rsidRDefault="00D61D4D" w:rsidP="00110170">
      <w:pPr>
        <w:pStyle w:val="Akapitzlist"/>
        <w:numPr>
          <w:ilvl w:val="0"/>
          <w:numId w:val="7"/>
        </w:numPr>
        <w:spacing w:line="240" w:lineRule="auto"/>
        <w:ind w:left="284" w:hanging="142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594C7E">
        <w:rPr>
          <w:rFonts w:asciiTheme="minorHAnsi" w:eastAsia="Times New Roman" w:hAnsiTheme="minorHAnsi" w:cstheme="minorHAnsi"/>
          <w:b/>
          <w:bCs/>
          <w:lang w:val="pl-PL"/>
        </w:rPr>
        <w:t xml:space="preserve">Termin wykonania </w:t>
      </w:r>
      <w:r w:rsidR="00B6015C" w:rsidRPr="00594C7E">
        <w:rPr>
          <w:rFonts w:asciiTheme="minorHAnsi" w:eastAsia="Times New Roman" w:hAnsiTheme="minorHAnsi" w:cstheme="minorHAnsi"/>
          <w:b/>
          <w:bCs/>
          <w:lang w:val="pl-PL"/>
        </w:rPr>
        <w:t>przedmiotu zapytania ofertowego</w:t>
      </w:r>
      <w:r w:rsidRPr="00594C7E">
        <w:rPr>
          <w:rFonts w:asciiTheme="minorHAnsi" w:eastAsia="Times New Roman" w:hAnsiTheme="minorHAnsi" w:cstheme="minorHAnsi"/>
          <w:b/>
          <w:bCs/>
          <w:lang w:val="pl-PL"/>
        </w:rPr>
        <w:t xml:space="preserve">: </w:t>
      </w:r>
    </w:p>
    <w:p w14:paraId="4B8CC67E" w14:textId="77777777" w:rsidR="00110170" w:rsidRPr="00730620" w:rsidRDefault="00110170" w:rsidP="00110170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Calibri"/>
        </w:rPr>
      </w:pPr>
      <w:r w:rsidRPr="00730620">
        <w:rPr>
          <w:rFonts w:ascii="Calibri" w:eastAsia="Times New Roman" w:hAnsi="Calibri" w:cs="Calibri"/>
        </w:rPr>
        <w:t xml:space="preserve">Dom Pielęgniarek, ul. Ks. Siemaszki 17– </w:t>
      </w:r>
      <w:r w:rsidRPr="00730620">
        <w:rPr>
          <w:rFonts w:ascii="Calibri" w:eastAsia="Times New Roman" w:hAnsi="Calibri" w:cs="Calibri"/>
          <w:b/>
          <w:bCs/>
        </w:rPr>
        <w:t>w terminie nie dłuższym niż 14 dni kalendarzowych od dnia zawarcia umowy.</w:t>
      </w:r>
    </w:p>
    <w:p w14:paraId="72A7A2B7" w14:textId="77777777" w:rsidR="00110170" w:rsidRPr="00730620" w:rsidRDefault="00110170" w:rsidP="00110170">
      <w:pPr>
        <w:numPr>
          <w:ilvl w:val="0"/>
          <w:numId w:val="17"/>
        </w:numPr>
        <w:spacing w:line="240" w:lineRule="auto"/>
        <w:jc w:val="both"/>
        <w:rPr>
          <w:rFonts w:ascii="Calibri" w:eastAsia="Times New Roman" w:hAnsi="Calibri" w:cs="Calibri"/>
        </w:rPr>
      </w:pPr>
      <w:r w:rsidRPr="00730620">
        <w:rPr>
          <w:rFonts w:ascii="Calibri" w:eastAsia="Times New Roman" w:hAnsi="Calibri" w:cs="Calibri"/>
        </w:rPr>
        <w:t>Pozostałe pomiary należy wykonać przed upływem terminów ważności obowiązujących pomiarów, wskazanych w pkt 2 „Zakres zamówienia”.</w:t>
      </w:r>
    </w:p>
    <w:p w14:paraId="03D9AE2C" w14:textId="77777777" w:rsidR="00594C7E" w:rsidRPr="00594C7E" w:rsidRDefault="00594C7E" w:rsidP="00594C7E">
      <w:p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</w:p>
    <w:p w14:paraId="4E8C2ABC" w14:textId="25D22C27" w:rsidR="00B6015C" w:rsidRPr="00594C7E" w:rsidRDefault="00B6015C" w:rsidP="001636EA">
      <w:pPr>
        <w:pStyle w:val="Akapitzlist"/>
        <w:numPr>
          <w:ilvl w:val="0"/>
          <w:numId w:val="7"/>
        </w:numPr>
        <w:spacing w:line="240" w:lineRule="auto"/>
        <w:ind w:left="284" w:hanging="142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594C7E">
        <w:rPr>
          <w:rFonts w:asciiTheme="minorHAnsi" w:eastAsia="Times New Roman" w:hAnsiTheme="minorHAnsi" w:cstheme="minorHAnsi"/>
          <w:b/>
          <w:bCs/>
          <w:lang w:val="pl-PL"/>
        </w:rPr>
        <w:t>Wymagania dotyczące o</w:t>
      </w:r>
      <w:r w:rsidR="00D62D92" w:rsidRPr="00594C7E">
        <w:rPr>
          <w:rFonts w:asciiTheme="minorHAnsi" w:eastAsia="Times New Roman" w:hAnsiTheme="minorHAnsi" w:cstheme="minorHAnsi"/>
          <w:b/>
          <w:bCs/>
          <w:lang w:val="pl-PL"/>
        </w:rPr>
        <w:t>ferty</w:t>
      </w:r>
      <w:r w:rsidRPr="00594C7E">
        <w:rPr>
          <w:rFonts w:asciiTheme="minorHAnsi" w:eastAsia="Times New Roman" w:hAnsiTheme="minorHAnsi" w:cstheme="minorHAnsi"/>
          <w:b/>
          <w:bCs/>
          <w:lang w:val="pl-PL"/>
        </w:rPr>
        <w:t>:</w:t>
      </w:r>
    </w:p>
    <w:p w14:paraId="7CD09CE6" w14:textId="3F6821D2" w:rsidR="00835575" w:rsidRPr="00290E3C" w:rsidRDefault="001636EA" w:rsidP="00290E3C">
      <w:pPr>
        <w:spacing w:line="240" w:lineRule="auto"/>
        <w:jc w:val="both"/>
        <w:rPr>
          <w:rFonts w:asciiTheme="minorHAnsi" w:eastAsia="Times New Roman" w:hAnsiTheme="minorHAnsi" w:cstheme="minorHAnsi"/>
          <w:lang w:val="pl-PL"/>
        </w:rPr>
      </w:pPr>
      <w:r w:rsidRPr="00290E3C">
        <w:rPr>
          <w:rFonts w:asciiTheme="minorHAnsi" w:eastAsia="Times New Roman" w:hAnsiTheme="minorHAnsi" w:cstheme="minorHAnsi"/>
          <w:lang w:val="pl-PL"/>
        </w:rPr>
        <w:t xml:space="preserve">Formularz ofertowy (Załącznik nr 2) wraz z wymaganymi załącznikami (Załącznik nr 1, obowiązek informacyjny oraz oświadczenie Wykonawcy ubiegającego się o udzielenie zamówienia), sporządzony w postaci elektronicznej i podpisany kwalifikowanym podpisem elektronicznym, podpisem zaufanym lub podpisem odręcznym, należy przesłać pocztą elektroniczną </w:t>
      </w:r>
    </w:p>
    <w:p w14:paraId="1603730A" w14:textId="77777777" w:rsidR="00835575" w:rsidRPr="00594C7E" w:rsidRDefault="00835575" w:rsidP="00835575">
      <w:pPr>
        <w:spacing w:line="240" w:lineRule="auto"/>
        <w:ind w:left="720"/>
        <w:jc w:val="both"/>
        <w:rPr>
          <w:rFonts w:asciiTheme="minorHAnsi" w:eastAsia="Times New Roman" w:hAnsiTheme="minorHAnsi" w:cstheme="minorHAnsi"/>
          <w:lang w:val="pl-PL"/>
        </w:rPr>
      </w:pPr>
    </w:p>
    <w:p w14:paraId="545E53F2" w14:textId="77777777" w:rsidR="00290E3C" w:rsidRPr="00290E3C" w:rsidRDefault="00290E3C" w:rsidP="00290E3C">
      <w:pPr>
        <w:spacing w:line="240" w:lineRule="auto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</w:p>
    <w:p w14:paraId="11203473" w14:textId="1F6A8433" w:rsidR="00594C7E" w:rsidRPr="00594C7E" w:rsidRDefault="00594C7E" w:rsidP="00C83D1F">
      <w:pPr>
        <w:pStyle w:val="Akapitzlist"/>
        <w:numPr>
          <w:ilvl w:val="0"/>
          <w:numId w:val="7"/>
        </w:numPr>
        <w:spacing w:line="240" w:lineRule="auto"/>
        <w:ind w:left="284" w:hanging="142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lastRenderedPageBreak/>
        <w:t>Pozostałe wymagania:</w:t>
      </w:r>
    </w:p>
    <w:p w14:paraId="2D0EF3B4" w14:textId="77777777" w:rsidR="00DF30BA" w:rsidRDefault="00D62D92" w:rsidP="00290E3C">
      <w:pPr>
        <w:pStyle w:val="Akapitzlist"/>
        <w:numPr>
          <w:ilvl w:val="0"/>
          <w:numId w:val="22"/>
        </w:numPr>
        <w:spacing w:line="240" w:lineRule="auto"/>
        <w:ind w:left="567" w:hanging="283"/>
        <w:jc w:val="both"/>
        <w:rPr>
          <w:rFonts w:asciiTheme="minorHAnsi" w:eastAsia="Times New Roman" w:hAnsiTheme="minorHAnsi" w:cstheme="minorHAnsi"/>
          <w:lang w:val="pl-PL"/>
        </w:rPr>
      </w:pPr>
      <w:r w:rsidRPr="00290E3C">
        <w:rPr>
          <w:rFonts w:asciiTheme="minorHAnsi" w:eastAsia="Times New Roman" w:hAnsiTheme="minorHAnsi" w:cstheme="minorHAnsi"/>
          <w:lang w:val="pl-PL"/>
        </w:rPr>
        <w:t>Zamawiający zastrzega sobie prawo</w:t>
      </w:r>
      <w:r w:rsidR="00DF30BA" w:rsidRPr="00290E3C">
        <w:rPr>
          <w:rFonts w:asciiTheme="minorHAnsi" w:eastAsia="Times New Roman" w:hAnsiTheme="minorHAnsi" w:cstheme="minorHAnsi"/>
          <w:lang w:val="pl-PL"/>
        </w:rPr>
        <w:t>:</w:t>
      </w:r>
    </w:p>
    <w:p w14:paraId="4658DAF4" w14:textId="77777777" w:rsidR="00290E3C" w:rsidRPr="00594C7E" w:rsidRDefault="00290E3C" w:rsidP="00290E3C">
      <w:pPr>
        <w:numPr>
          <w:ilvl w:val="0"/>
          <w:numId w:val="23"/>
        </w:numPr>
        <w:spacing w:line="240" w:lineRule="auto"/>
        <w:ind w:left="1134" w:hanging="425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do</w:t>
      </w:r>
      <w:r>
        <w:rPr>
          <w:rFonts w:asciiTheme="minorHAnsi" w:eastAsia="Times New Roman" w:hAnsiTheme="minorHAnsi" w:cstheme="minorHAnsi"/>
          <w:lang w:val="pl-PL"/>
        </w:rPr>
        <w:t xml:space="preserve"> unieważnienia zapytania ofertowego na każdym etapie bez podania przyczyny. </w:t>
      </w:r>
    </w:p>
    <w:p w14:paraId="59D493F0" w14:textId="77777777" w:rsidR="00290E3C" w:rsidRPr="00594C7E" w:rsidRDefault="00290E3C" w:rsidP="00290E3C">
      <w:pPr>
        <w:numPr>
          <w:ilvl w:val="0"/>
          <w:numId w:val="23"/>
        </w:numPr>
        <w:spacing w:line="240" w:lineRule="auto"/>
        <w:ind w:left="1134" w:hanging="425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>żądania od Wykonawcy wyjaśnień w celu weryfikacji informacji zawartych w ofercie.</w:t>
      </w:r>
    </w:p>
    <w:p w14:paraId="56F026E8" w14:textId="77777777" w:rsidR="00290E3C" w:rsidRPr="00290E3C" w:rsidRDefault="00290E3C" w:rsidP="00290E3C">
      <w:pPr>
        <w:pStyle w:val="Akapitzlist"/>
        <w:numPr>
          <w:ilvl w:val="0"/>
          <w:numId w:val="22"/>
        </w:numPr>
        <w:spacing w:line="240" w:lineRule="auto"/>
        <w:ind w:left="567" w:hanging="272"/>
        <w:jc w:val="both"/>
        <w:rPr>
          <w:rFonts w:asciiTheme="minorHAnsi" w:eastAsia="Times New Roman" w:hAnsiTheme="minorHAnsi" w:cstheme="minorHAnsi"/>
          <w:lang w:val="pl-PL"/>
        </w:rPr>
      </w:pPr>
      <w:r w:rsidRPr="00290E3C">
        <w:rPr>
          <w:rFonts w:ascii="Calibri" w:eastAsia="Times New Roman" w:hAnsi="Calibri" w:cs="Calibri"/>
        </w:rPr>
        <w:t>Dodatkowe informacje:</w:t>
      </w:r>
    </w:p>
    <w:p w14:paraId="7A19D7C1" w14:textId="77777777" w:rsidR="00290E3C" w:rsidRPr="00290E3C" w:rsidRDefault="00290E3C" w:rsidP="00290E3C">
      <w:pPr>
        <w:numPr>
          <w:ilvl w:val="0"/>
          <w:numId w:val="4"/>
        </w:numPr>
        <w:spacing w:line="240" w:lineRule="auto"/>
        <w:ind w:left="993" w:hanging="283"/>
        <w:jc w:val="both"/>
        <w:rPr>
          <w:rFonts w:ascii="Calibri" w:eastAsia="Times New Roman" w:hAnsi="Calibri" w:cs="Calibri"/>
        </w:rPr>
      </w:pPr>
      <w:r w:rsidRPr="00290E3C">
        <w:rPr>
          <w:rFonts w:ascii="Calibri" w:eastAsia="Times New Roman" w:hAnsi="Calibri" w:cs="Calibri"/>
        </w:rPr>
        <w:t>Złożenie oferty jest równoznaczne z akceptacją warunków określonych w niniejszym rozeznaniu cenowym.</w:t>
      </w:r>
    </w:p>
    <w:p w14:paraId="4C76F63B" w14:textId="77777777" w:rsidR="00290E3C" w:rsidRPr="00290E3C" w:rsidRDefault="00290E3C" w:rsidP="00290E3C">
      <w:pPr>
        <w:numPr>
          <w:ilvl w:val="0"/>
          <w:numId w:val="4"/>
        </w:numPr>
        <w:spacing w:line="240" w:lineRule="auto"/>
        <w:ind w:left="993" w:hanging="283"/>
        <w:jc w:val="both"/>
        <w:rPr>
          <w:rFonts w:ascii="Calibri" w:eastAsia="Times New Roman" w:hAnsi="Calibri" w:cs="Calibri"/>
        </w:rPr>
      </w:pPr>
      <w:r w:rsidRPr="00290E3C">
        <w:rPr>
          <w:rFonts w:ascii="Calibri" w:eastAsia="Times New Roman" w:hAnsi="Calibri" w:cs="Calibri"/>
        </w:rPr>
        <w:t xml:space="preserve">Zamawiający zaleca Wykonawcom odbycie wizji lokalnej miejsca realizacji zamówienia przed złożeniem oferty, w celu uzyskania wszelkich informacji niezbędnych do prawidłowego przygotowania oferty </w:t>
      </w:r>
    </w:p>
    <w:p w14:paraId="0AD11DAA" w14:textId="77777777" w:rsidR="00290E3C" w:rsidRPr="00290E3C" w:rsidRDefault="00290E3C" w:rsidP="00290E3C">
      <w:pPr>
        <w:numPr>
          <w:ilvl w:val="0"/>
          <w:numId w:val="4"/>
        </w:numPr>
        <w:spacing w:line="240" w:lineRule="auto"/>
        <w:ind w:left="993" w:hanging="283"/>
        <w:jc w:val="both"/>
        <w:rPr>
          <w:rFonts w:ascii="Calibri" w:eastAsia="Times New Roman" w:hAnsi="Calibri" w:cs="Calibri"/>
        </w:rPr>
      </w:pPr>
      <w:r w:rsidRPr="00290E3C">
        <w:rPr>
          <w:rFonts w:ascii="Calibri" w:eastAsia="Times New Roman" w:hAnsi="Calibri" w:cs="Calibri"/>
        </w:rPr>
        <w:t xml:space="preserve">Wizja lokalna odbędzie się w dniu </w:t>
      </w:r>
      <w:r w:rsidRPr="00290E3C">
        <w:rPr>
          <w:rFonts w:ascii="Calibri" w:eastAsia="Times New Roman" w:hAnsi="Calibri" w:cs="Calibri"/>
          <w:b/>
          <w:bCs/>
        </w:rPr>
        <w:t>17.08.2026 r</w:t>
      </w:r>
      <w:r w:rsidRPr="00290E3C">
        <w:rPr>
          <w:rFonts w:ascii="Calibri" w:eastAsia="Times New Roman" w:hAnsi="Calibri" w:cs="Calibri"/>
        </w:rPr>
        <w:t xml:space="preserve">. Spotkanie Wykonawców odbędzie się o godz. </w:t>
      </w:r>
      <w:r w:rsidRPr="00290E3C">
        <w:rPr>
          <w:rFonts w:ascii="Calibri" w:eastAsia="Times New Roman" w:hAnsi="Calibri" w:cs="Calibri"/>
          <w:b/>
          <w:bCs/>
        </w:rPr>
        <w:t>12:00</w:t>
      </w:r>
      <w:r w:rsidRPr="00290E3C">
        <w:rPr>
          <w:rFonts w:ascii="Calibri" w:eastAsia="Times New Roman" w:hAnsi="Calibri" w:cs="Calibri"/>
        </w:rPr>
        <w:t xml:space="preserve"> w holu budynku głównego Szpitala.</w:t>
      </w:r>
    </w:p>
    <w:p w14:paraId="136BA946" w14:textId="77777777" w:rsidR="00290E3C" w:rsidRPr="00290E3C" w:rsidRDefault="00290E3C" w:rsidP="00290E3C">
      <w:pPr>
        <w:numPr>
          <w:ilvl w:val="0"/>
          <w:numId w:val="4"/>
        </w:numPr>
        <w:spacing w:line="240" w:lineRule="auto"/>
        <w:ind w:left="993" w:hanging="283"/>
        <w:jc w:val="both"/>
        <w:rPr>
          <w:rFonts w:ascii="Calibri" w:eastAsia="Times New Roman" w:hAnsi="Calibri" w:cs="Calibri"/>
        </w:rPr>
      </w:pPr>
      <w:r w:rsidRPr="00290E3C">
        <w:rPr>
          <w:rFonts w:ascii="Calibri" w:eastAsia="Times New Roman" w:hAnsi="Calibri" w:cs="Calibri"/>
        </w:rPr>
        <w:t>Zamawiający przewiduje możliwość zadawania pytań dotyczących postępowania do dnia 18.08.2026r.</w:t>
      </w:r>
    </w:p>
    <w:p w14:paraId="2449A3D8" w14:textId="77777777" w:rsidR="00290E3C" w:rsidRPr="00290E3C" w:rsidRDefault="00290E3C" w:rsidP="00290E3C">
      <w:pPr>
        <w:numPr>
          <w:ilvl w:val="0"/>
          <w:numId w:val="4"/>
        </w:numPr>
        <w:spacing w:line="240" w:lineRule="auto"/>
        <w:ind w:left="993" w:hanging="283"/>
        <w:jc w:val="both"/>
        <w:rPr>
          <w:rFonts w:ascii="Calibri" w:eastAsia="Times New Roman" w:hAnsi="Calibri" w:cs="Calibri"/>
        </w:rPr>
      </w:pPr>
      <w:r w:rsidRPr="00290E3C">
        <w:rPr>
          <w:rFonts w:ascii="Calibri" w:eastAsia="Times New Roman" w:hAnsi="Calibri" w:cs="Calibri"/>
        </w:rPr>
        <w:t>Odpowiedzi na pytania zostaną udzielone do dnia 19.08.2026 r. Pytania przesłane po upływie wyznaczonego terminu nie będą rozpatrywane.</w:t>
      </w:r>
    </w:p>
    <w:p w14:paraId="381F5EE6" w14:textId="77777777" w:rsidR="00290E3C" w:rsidRPr="00290E3C" w:rsidRDefault="00290E3C" w:rsidP="00290E3C">
      <w:pPr>
        <w:numPr>
          <w:ilvl w:val="0"/>
          <w:numId w:val="4"/>
        </w:numPr>
        <w:spacing w:line="240" w:lineRule="auto"/>
        <w:ind w:left="993" w:hanging="283"/>
        <w:jc w:val="both"/>
        <w:rPr>
          <w:rFonts w:ascii="Calibri" w:eastAsia="Times New Roman" w:hAnsi="Calibri" w:cs="Calibri"/>
        </w:rPr>
      </w:pPr>
      <w:r w:rsidRPr="00290E3C">
        <w:rPr>
          <w:rFonts w:ascii="Calibri" w:eastAsia="Times New Roman" w:hAnsi="Calibri" w:cs="Calibri"/>
        </w:rPr>
        <w:t xml:space="preserve">Pytania należy kierować na adres poczty elektronicznej: </w:t>
      </w:r>
      <w:hyperlink r:id="rId8" w:history="1">
        <w:r w:rsidRPr="00290E3C">
          <w:rPr>
            <w:rStyle w:val="Hipercze"/>
            <w:rFonts w:ascii="Calibri" w:eastAsia="Times New Roman" w:hAnsi="Calibri" w:cs="Calibri"/>
          </w:rPr>
          <w:t>edyta.seweryn@narutowicz.krakow.pl</w:t>
        </w:r>
      </w:hyperlink>
      <w:r w:rsidRPr="00290E3C">
        <w:rPr>
          <w:rFonts w:ascii="Calibri" w:eastAsia="Times New Roman" w:hAnsi="Calibri" w:cs="Calibri"/>
        </w:rPr>
        <w:t>.</w:t>
      </w:r>
    </w:p>
    <w:p w14:paraId="1F57DB0A" w14:textId="77777777" w:rsidR="00D62D92" w:rsidRPr="00290E3C" w:rsidRDefault="00D62D92" w:rsidP="00290E3C">
      <w:pPr>
        <w:spacing w:line="240" w:lineRule="auto"/>
        <w:ind w:left="993" w:hanging="283"/>
        <w:rPr>
          <w:rFonts w:asciiTheme="minorHAnsi" w:eastAsia="Times New Roman" w:hAnsiTheme="minorHAnsi" w:cstheme="minorHAnsi"/>
          <w:lang w:val="pl-PL"/>
        </w:rPr>
      </w:pPr>
    </w:p>
    <w:p w14:paraId="151898B8" w14:textId="25D95179" w:rsidR="00DF30BA" w:rsidRPr="00DF30BA" w:rsidRDefault="00DF30BA" w:rsidP="00C83D1F">
      <w:pPr>
        <w:pStyle w:val="Akapitzlist"/>
        <w:numPr>
          <w:ilvl w:val="0"/>
          <w:numId w:val="7"/>
        </w:numPr>
        <w:spacing w:line="240" w:lineRule="auto"/>
        <w:ind w:left="284" w:hanging="142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DF30BA">
        <w:rPr>
          <w:rFonts w:asciiTheme="minorHAnsi" w:eastAsia="Times New Roman" w:hAnsiTheme="minorHAnsi" w:cstheme="minorHAnsi"/>
          <w:b/>
          <w:bCs/>
          <w:lang w:val="pl-PL"/>
        </w:rPr>
        <w:t>Termin składania ofert:</w:t>
      </w:r>
    </w:p>
    <w:p w14:paraId="087AC0C3" w14:textId="5C13216B" w:rsidR="00D62D92" w:rsidRPr="00594C7E" w:rsidRDefault="00D62D92" w:rsidP="00C83D1F">
      <w:pPr>
        <w:pStyle w:val="Akapitzlist"/>
        <w:spacing w:line="240" w:lineRule="auto"/>
        <w:ind w:left="142"/>
        <w:jc w:val="both"/>
        <w:rPr>
          <w:rFonts w:asciiTheme="minorHAnsi" w:eastAsia="Times New Roman" w:hAnsiTheme="minorHAnsi" w:cstheme="minorHAnsi"/>
          <w:lang w:val="pl-PL"/>
        </w:rPr>
      </w:pPr>
      <w:r w:rsidRPr="00594C7E">
        <w:rPr>
          <w:rFonts w:asciiTheme="minorHAnsi" w:eastAsia="Times New Roman" w:hAnsiTheme="minorHAnsi" w:cstheme="minorHAnsi"/>
          <w:lang w:val="pl-PL"/>
        </w:rPr>
        <w:t xml:space="preserve">Oferty należy przesyłać </w:t>
      </w:r>
      <w:r w:rsidR="002A6437" w:rsidRPr="00594C7E">
        <w:rPr>
          <w:rFonts w:asciiTheme="minorHAnsi" w:eastAsia="Times New Roman" w:hAnsiTheme="minorHAnsi" w:cstheme="minorHAnsi"/>
          <w:lang w:val="pl-PL"/>
        </w:rPr>
        <w:t xml:space="preserve">drogą elektroniczną 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na adres: </w:t>
      </w:r>
      <w:hyperlink r:id="rId9" w:history="1">
        <w:r w:rsidR="00C83D1F" w:rsidRPr="009E0BE0">
          <w:rPr>
            <w:rStyle w:val="Hipercze"/>
            <w:rFonts w:asciiTheme="minorHAnsi" w:eastAsia="Times New Roman" w:hAnsiTheme="minorHAnsi" w:cstheme="minorHAnsi"/>
            <w:lang w:val="pl-PL"/>
          </w:rPr>
          <w:t>edyta.seweryn@narutowicz.krakow.pl</w:t>
        </w:r>
      </w:hyperlink>
      <w:r w:rsidRPr="00594C7E">
        <w:rPr>
          <w:rFonts w:asciiTheme="minorHAnsi" w:eastAsia="Times New Roman" w:hAnsiTheme="minorHAnsi" w:cstheme="minorHAnsi"/>
          <w:lang w:val="pl-PL"/>
        </w:rPr>
        <w:t xml:space="preserve"> do dnia </w:t>
      </w:r>
      <w:r w:rsidR="00C83D1F">
        <w:rPr>
          <w:rFonts w:asciiTheme="minorHAnsi" w:eastAsia="Times New Roman" w:hAnsiTheme="minorHAnsi" w:cstheme="minorHAnsi"/>
          <w:b/>
          <w:color w:val="000000"/>
          <w:lang w:val="pl-PL"/>
        </w:rPr>
        <w:t>20</w:t>
      </w:r>
      <w:r w:rsidR="002A6437" w:rsidRPr="00594C7E">
        <w:rPr>
          <w:rFonts w:asciiTheme="minorHAnsi" w:eastAsia="Times New Roman" w:hAnsiTheme="minorHAnsi" w:cstheme="minorHAnsi"/>
          <w:b/>
          <w:color w:val="000000"/>
          <w:lang w:val="pl-PL"/>
        </w:rPr>
        <w:t>.0</w:t>
      </w:r>
      <w:r w:rsidR="0043284A">
        <w:rPr>
          <w:rFonts w:asciiTheme="minorHAnsi" w:eastAsia="Times New Roman" w:hAnsiTheme="minorHAnsi" w:cstheme="minorHAnsi"/>
          <w:b/>
          <w:color w:val="000000"/>
          <w:lang w:val="pl-PL"/>
        </w:rPr>
        <w:t>8</w:t>
      </w:r>
      <w:r w:rsidR="002A6437" w:rsidRPr="00594C7E">
        <w:rPr>
          <w:rFonts w:asciiTheme="minorHAnsi" w:eastAsia="Times New Roman" w:hAnsiTheme="minorHAnsi" w:cstheme="minorHAnsi"/>
          <w:b/>
          <w:color w:val="000000"/>
          <w:lang w:val="pl-PL"/>
        </w:rPr>
        <w:t>.2026</w:t>
      </w:r>
      <w:r w:rsidRPr="00594C7E">
        <w:rPr>
          <w:rFonts w:asciiTheme="minorHAnsi" w:eastAsia="Times New Roman" w:hAnsiTheme="minorHAnsi" w:cstheme="minorHAnsi"/>
          <w:b/>
          <w:color w:val="000000"/>
          <w:lang w:val="pl-PL"/>
        </w:rPr>
        <w:t xml:space="preserve"> r.</w:t>
      </w:r>
      <w:r w:rsidRPr="00594C7E">
        <w:rPr>
          <w:rFonts w:asciiTheme="minorHAnsi" w:eastAsia="Times New Roman" w:hAnsiTheme="minorHAnsi" w:cstheme="minorHAnsi"/>
          <w:lang w:val="pl-PL"/>
        </w:rPr>
        <w:t xml:space="preserve"> </w:t>
      </w:r>
    </w:p>
    <w:p w14:paraId="6841C02B" w14:textId="77777777" w:rsidR="00D62D92" w:rsidRPr="00594C7E" w:rsidRDefault="00D62D92" w:rsidP="00D62D92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726C6976" w14:textId="7555B51E" w:rsidR="00DF30BA" w:rsidRPr="00DF30BA" w:rsidRDefault="00DF30BA" w:rsidP="00C83D1F">
      <w:pPr>
        <w:pStyle w:val="Akapitzlist"/>
        <w:numPr>
          <w:ilvl w:val="0"/>
          <w:numId w:val="7"/>
        </w:numPr>
        <w:spacing w:line="240" w:lineRule="auto"/>
        <w:ind w:left="284" w:hanging="142"/>
        <w:jc w:val="both"/>
        <w:rPr>
          <w:rFonts w:asciiTheme="minorHAnsi" w:eastAsia="Times New Roman" w:hAnsiTheme="minorHAnsi" w:cstheme="minorHAnsi"/>
          <w:b/>
          <w:bCs/>
          <w:lang w:val="pl-PL"/>
        </w:rPr>
      </w:pPr>
      <w:r w:rsidRPr="00DF30BA">
        <w:rPr>
          <w:rFonts w:asciiTheme="minorHAnsi" w:eastAsia="Times New Roman" w:hAnsiTheme="minorHAnsi" w:cstheme="minorHAnsi"/>
          <w:b/>
          <w:bCs/>
          <w:lang w:val="pl-PL"/>
        </w:rPr>
        <w:t>Osob</w:t>
      </w:r>
      <w:r w:rsidR="0078535E">
        <w:rPr>
          <w:rFonts w:asciiTheme="minorHAnsi" w:eastAsia="Times New Roman" w:hAnsiTheme="minorHAnsi" w:cstheme="minorHAnsi"/>
          <w:b/>
          <w:bCs/>
          <w:lang w:val="pl-PL"/>
        </w:rPr>
        <w:t>a</w:t>
      </w:r>
      <w:r w:rsidRPr="00DF30BA">
        <w:rPr>
          <w:rFonts w:asciiTheme="minorHAnsi" w:eastAsia="Times New Roman" w:hAnsiTheme="minorHAnsi" w:cstheme="minorHAnsi"/>
          <w:b/>
          <w:bCs/>
          <w:lang w:val="pl-PL"/>
        </w:rPr>
        <w:t xml:space="preserve"> do kontaktów ze strony Szpitala:</w:t>
      </w:r>
    </w:p>
    <w:p w14:paraId="79EF427E" w14:textId="6E67FF8F" w:rsidR="00D62D92" w:rsidRPr="00594C7E" w:rsidRDefault="00C83D1F" w:rsidP="00C83D1F">
      <w:pPr>
        <w:spacing w:line="240" w:lineRule="auto"/>
        <w:ind w:firstLine="142"/>
        <w:rPr>
          <w:rFonts w:asciiTheme="minorHAnsi" w:eastAsia="Times New Roman" w:hAnsiTheme="minorHAnsi" w:cstheme="minorHAnsi"/>
          <w:lang w:val="pl-PL"/>
        </w:rPr>
      </w:pPr>
      <w:r>
        <w:rPr>
          <w:rFonts w:asciiTheme="minorHAnsi" w:eastAsia="Times New Roman" w:hAnsiTheme="minorHAnsi" w:cstheme="minorHAnsi"/>
          <w:b/>
          <w:bCs/>
          <w:lang w:val="pl-PL"/>
        </w:rPr>
        <w:t>Edyta Seweryn</w:t>
      </w:r>
      <w:r w:rsidR="00835575" w:rsidRPr="00594C7E">
        <w:rPr>
          <w:rFonts w:asciiTheme="minorHAnsi" w:eastAsia="Times New Roman" w:hAnsiTheme="minorHAnsi" w:cstheme="minorHAnsi"/>
          <w:lang w:val="pl-PL"/>
        </w:rPr>
        <w:t>,</w:t>
      </w:r>
      <w:r w:rsidR="00DF30BA">
        <w:rPr>
          <w:rFonts w:asciiTheme="minorHAnsi" w:eastAsia="Times New Roman" w:hAnsiTheme="minorHAnsi" w:cstheme="minorHAnsi"/>
          <w:lang w:val="pl-PL"/>
        </w:rPr>
        <w:t xml:space="preserve"> e-mail:</w:t>
      </w:r>
      <w:r w:rsidR="00D62D92" w:rsidRPr="00594C7E">
        <w:rPr>
          <w:rFonts w:asciiTheme="minorHAnsi" w:eastAsia="Times New Roman" w:hAnsiTheme="minorHAnsi" w:cstheme="minorHAnsi"/>
          <w:lang w:val="pl-PL"/>
        </w:rPr>
        <w:t xml:space="preserve"> </w:t>
      </w:r>
      <w:hyperlink r:id="rId10" w:history="1">
        <w:r w:rsidRPr="009E0BE0">
          <w:rPr>
            <w:rStyle w:val="Hipercze"/>
            <w:rFonts w:asciiTheme="minorHAnsi" w:eastAsia="Times New Roman" w:hAnsiTheme="minorHAnsi" w:cstheme="minorHAnsi"/>
            <w:lang w:val="pl-PL"/>
          </w:rPr>
          <w:t>edyta.seweryn@narutowicz.krakow.pl</w:t>
        </w:r>
      </w:hyperlink>
      <w:r w:rsidR="00D62D92" w:rsidRPr="00594C7E">
        <w:rPr>
          <w:rFonts w:asciiTheme="minorHAnsi" w:eastAsia="Times New Roman" w:hAnsiTheme="minorHAnsi" w:cstheme="minorHAnsi"/>
          <w:lang w:val="pl-PL"/>
        </w:rPr>
        <w:t xml:space="preserve"> tel. 12 257-8</w:t>
      </w:r>
      <w:r>
        <w:rPr>
          <w:rFonts w:asciiTheme="minorHAnsi" w:eastAsia="Times New Roman" w:hAnsiTheme="minorHAnsi" w:cstheme="minorHAnsi"/>
          <w:lang w:val="pl-PL"/>
        </w:rPr>
        <w:t>7-62</w:t>
      </w:r>
      <w:r w:rsidR="00D62D92" w:rsidRPr="00594C7E">
        <w:rPr>
          <w:rFonts w:asciiTheme="minorHAnsi" w:eastAsia="Times New Roman" w:hAnsiTheme="minorHAnsi" w:cstheme="minorHAnsi"/>
          <w:lang w:val="pl-PL"/>
        </w:rPr>
        <w:t>.</w:t>
      </w:r>
    </w:p>
    <w:p w14:paraId="6AD6E6EA" w14:textId="77777777" w:rsidR="00D62D92" w:rsidRPr="00594C7E" w:rsidRDefault="00D62D92" w:rsidP="00D62D92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bookmarkEnd w:id="0"/>
    <w:p w14:paraId="71CD09C3" w14:textId="77777777" w:rsidR="00D62D92" w:rsidRPr="00594C7E" w:rsidRDefault="00D62D92" w:rsidP="00D62D92">
      <w:pPr>
        <w:spacing w:line="240" w:lineRule="auto"/>
        <w:rPr>
          <w:rFonts w:asciiTheme="minorHAnsi" w:eastAsia="Times New Roman" w:hAnsiTheme="minorHAnsi" w:cstheme="minorHAnsi"/>
          <w:lang w:val="pl-PL"/>
        </w:rPr>
      </w:pPr>
    </w:p>
    <w:p w14:paraId="755A6514" w14:textId="6BDC1AEB" w:rsidR="002C5EB3" w:rsidRPr="00594C7E" w:rsidRDefault="002C5EB3" w:rsidP="00D62D92">
      <w:pPr>
        <w:rPr>
          <w:rFonts w:asciiTheme="minorHAnsi" w:hAnsiTheme="minorHAnsi" w:cstheme="minorHAnsi"/>
        </w:rPr>
      </w:pPr>
    </w:p>
    <w:sectPr w:rsidR="002C5EB3" w:rsidRPr="00594C7E" w:rsidSect="009225B9">
      <w:headerReference w:type="default" r:id="rId11"/>
      <w:footerReference w:type="default" r:id="rId12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62D92">
      <w:trPr>
        <w:trHeight w:val="1129"/>
      </w:trPr>
      <w:tc>
        <w:tcPr>
          <w:tcW w:w="3209" w:type="dxa"/>
          <w:tcBorders>
            <w:top w:val="single" w:sz="6" w:space="0" w:color="BFBF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501"/>
    <w:multiLevelType w:val="hybridMultilevel"/>
    <w:tmpl w:val="EC6EE008"/>
    <w:lvl w:ilvl="0" w:tplc="05D8A2BC">
      <w:start w:val="1"/>
      <w:numFmt w:val="bullet"/>
      <w:lvlText w:val="-"/>
      <w:lvlJc w:val="left"/>
      <w:pPr>
        <w:ind w:left="90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BE51034"/>
    <w:multiLevelType w:val="hybridMultilevel"/>
    <w:tmpl w:val="BE7AC87A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7414224"/>
    <w:multiLevelType w:val="hybridMultilevel"/>
    <w:tmpl w:val="4D5AC6FE"/>
    <w:lvl w:ilvl="0" w:tplc="05D8A2BC">
      <w:start w:val="1"/>
      <w:numFmt w:val="bullet"/>
      <w:lvlText w:val="-"/>
      <w:lvlJc w:val="left"/>
      <w:pPr>
        <w:ind w:left="1070" w:hanging="360"/>
      </w:pPr>
      <w:rPr>
        <w:rFonts w:ascii="Sitka Subheading" w:hAnsi="Sitka Subheading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3EE1034"/>
    <w:multiLevelType w:val="multilevel"/>
    <w:tmpl w:val="E7FC65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8941BC"/>
    <w:multiLevelType w:val="hybridMultilevel"/>
    <w:tmpl w:val="3138B92C"/>
    <w:lvl w:ilvl="0" w:tplc="363E4CAC">
      <w:start w:val="1"/>
      <w:numFmt w:val="decimal"/>
      <w:lvlText w:val="%1."/>
      <w:lvlJc w:val="left"/>
      <w:pPr>
        <w:ind w:left="1724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CF57D8B"/>
    <w:multiLevelType w:val="hybridMultilevel"/>
    <w:tmpl w:val="22BAA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C52DD"/>
    <w:multiLevelType w:val="multilevel"/>
    <w:tmpl w:val="814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434"/>
    <w:multiLevelType w:val="hybridMultilevel"/>
    <w:tmpl w:val="5D10A77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64635"/>
    <w:multiLevelType w:val="hybridMultilevel"/>
    <w:tmpl w:val="2D22DCEA"/>
    <w:lvl w:ilvl="0" w:tplc="07187DCE">
      <w:start w:val="1"/>
      <w:numFmt w:val="bullet"/>
      <w:lvlText w:val="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1" w15:restartNumberingAfterBreak="0">
    <w:nsid w:val="427D7EE7"/>
    <w:multiLevelType w:val="hybridMultilevel"/>
    <w:tmpl w:val="88BE479C"/>
    <w:lvl w:ilvl="0" w:tplc="D5828E08">
      <w:start w:val="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0120E"/>
    <w:multiLevelType w:val="hybridMultilevel"/>
    <w:tmpl w:val="B67AF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63E4CAC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83785"/>
    <w:multiLevelType w:val="multilevel"/>
    <w:tmpl w:val="2ECE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F757A4"/>
    <w:multiLevelType w:val="hybridMultilevel"/>
    <w:tmpl w:val="CD0A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93E91"/>
    <w:multiLevelType w:val="hybridMultilevel"/>
    <w:tmpl w:val="2EA85D10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3647529"/>
    <w:multiLevelType w:val="hybridMultilevel"/>
    <w:tmpl w:val="2EA85D10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3E8365F"/>
    <w:multiLevelType w:val="hybridMultilevel"/>
    <w:tmpl w:val="20B29EF2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67590F29"/>
    <w:multiLevelType w:val="hybridMultilevel"/>
    <w:tmpl w:val="73445228"/>
    <w:lvl w:ilvl="0" w:tplc="0C30EB1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F2DE8"/>
    <w:multiLevelType w:val="multilevel"/>
    <w:tmpl w:val="4A6221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B007435"/>
    <w:multiLevelType w:val="hybridMultilevel"/>
    <w:tmpl w:val="E2A20DCA"/>
    <w:lvl w:ilvl="0" w:tplc="FE547500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D0CD1"/>
    <w:multiLevelType w:val="hybridMultilevel"/>
    <w:tmpl w:val="28EE8B20"/>
    <w:lvl w:ilvl="0" w:tplc="FE54750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294361723">
    <w:abstractNumId w:val="14"/>
  </w:num>
  <w:num w:numId="2" w16cid:durableId="474182352">
    <w:abstractNumId w:val="5"/>
  </w:num>
  <w:num w:numId="3" w16cid:durableId="1284656500">
    <w:abstractNumId w:val="15"/>
  </w:num>
  <w:num w:numId="4" w16cid:durableId="1714118294">
    <w:abstractNumId w:val="22"/>
  </w:num>
  <w:num w:numId="5" w16cid:durableId="24018648">
    <w:abstractNumId w:val="0"/>
  </w:num>
  <w:num w:numId="6" w16cid:durableId="2127430747">
    <w:abstractNumId w:val="9"/>
  </w:num>
  <w:num w:numId="7" w16cid:durableId="308949710">
    <w:abstractNumId w:val="12"/>
  </w:num>
  <w:num w:numId="8" w16cid:durableId="1954096831">
    <w:abstractNumId w:val="2"/>
  </w:num>
  <w:num w:numId="9" w16cid:durableId="47195072">
    <w:abstractNumId w:val="17"/>
  </w:num>
  <w:num w:numId="10" w16cid:durableId="2002343166">
    <w:abstractNumId w:val="20"/>
  </w:num>
  <w:num w:numId="11" w16cid:durableId="1896696624">
    <w:abstractNumId w:val="10"/>
  </w:num>
  <w:num w:numId="12" w16cid:durableId="311717722">
    <w:abstractNumId w:val="7"/>
  </w:num>
  <w:num w:numId="13" w16cid:durableId="161942968">
    <w:abstractNumId w:val="16"/>
  </w:num>
  <w:num w:numId="14" w16cid:durableId="1511598047">
    <w:abstractNumId w:val="18"/>
  </w:num>
  <w:num w:numId="15" w16cid:durableId="30352376">
    <w:abstractNumId w:val="1"/>
  </w:num>
  <w:num w:numId="16" w16cid:durableId="948850936">
    <w:abstractNumId w:val="3"/>
  </w:num>
  <w:num w:numId="17" w16cid:durableId="1717001937">
    <w:abstractNumId w:val="8"/>
  </w:num>
  <w:num w:numId="18" w16cid:durableId="1090657863">
    <w:abstractNumId w:val="13"/>
  </w:num>
  <w:num w:numId="19" w16cid:durableId="1068916296">
    <w:abstractNumId w:val="4"/>
  </w:num>
  <w:num w:numId="20" w16cid:durableId="1543906543">
    <w:abstractNumId w:val="6"/>
  </w:num>
  <w:num w:numId="21" w16cid:durableId="427316054">
    <w:abstractNumId w:val="11"/>
  </w:num>
  <w:num w:numId="22" w16cid:durableId="1925064935">
    <w:abstractNumId w:val="19"/>
  </w:num>
  <w:num w:numId="23" w16cid:durableId="14378254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F4A32"/>
    <w:rsid w:val="00110170"/>
    <w:rsid w:val="00112190"/>
    <w:rsid w:val="00130636"/>
    <w:rsid w:val="001446BB"/>
    <w:rsid w:val="0014524F"/>
    <w:rsid w:val="00160B86"/>
    <w:rsid w:val="001636EA"/>
    <w:rsid w:val="0017504B"/>
    <w:rsid w:val="001B64AA"/>
    <w:rsid w:val="0029066F"/>
    <w:rsid w:val="00290E3C"/>
    <w:rsid w:val="002A1846"/>
    <w:rsid w:val="002A6437"/>
    <w:rsid w:val="002C176F"/>
    <w:rsid w:val="002C5EB3"/>
    <w:rsid w:val="002E4D96"/>
    <w:rsid w:val="0030412D"/>
    <w:rsid w:val="003326E2"/>
    <w:rsid w:val="00341B1D"/>
    <w:rsid w:val="00355C7D"/>
    <w:rsid w:val="00356BDB"/>
    <w:rsid w:val="003B1977"/>
    <w:rsid w:val="003C7F7E"/>
    <w:rsid w:val="003F44FA"/>
    <w:rsid w:val="0041618B"/>
    <w:rsid w:val="0043284A"/>
    <w:rsid w:val="00457662"/>
    <w:rsid w:val="00493861"/>
    <w:rsid w:val="004C338A"/>
    <w:rsid w:val="004E6C85"/>
    <w:rsid w:val="004F6B8B"/>
    <w:rsid w:val="00517C95"/>
    <w:rsid w:val="0057372D"/>
    <w:rsid w:val="00594C7E"/>
    <w:rsid w:val="005C2F97"/>
    <w:rsid w:val="005D1577"/>
    <w:rsid w:val="005F526E"/>
    <w:rsid w:val="005F78DC"/>
    <w:rsid w:val="00602A1B"/>
    <w:rsid w:val="00605629"/>
    <w:rsid w:val="00607DC7"/>
    <w:rsid w:val="00640328"/>
    <w:rsid w:val="00650710"/>
    <w:rsid w:val="00663EFA"/>
    <w:rsid w:val="00680FB8"/>
    <w:rsid w:val="00682AE6"/>
    <w:rsid w:val="0078535E"/>
    <w:rsid w:val="007A1A1E"/>
    <w:rsid w:val="0081341D"/>
    <w:rsid w:val="00835575"/>
    <w:rsid w:val="00840DD4"/>
    <w:rsid w:val="009225B9"/>
    <w:rsid w:val="00924628"/>
    <w:rsid w:val="00960662"/>
    <w:rsid w:val="00984E45"/>
    <w:rsid w:val="0099190E"/>
    <w:rsid w:val="009B633D"/>
    <w:rsid w:val="00A43A92"/>
    <w:rsid w:val="00AB4F2F"/>
    <w:rsid w:val="00AF2C9F"/>
    <w:rsid w:val="00B6015C"/>
    <w:rsid w:val="00BD1325"/>
    <w:rsid w:val="00C83D1F"/>
    <w:rsid w:val="00CD22A9"/>
    <w:rsid w:val="00D1265F"/>
    <w:rsid w:val="00D127FB"/>
    <w:rsid w:val="00D26A33"/>
    <w:rsid w:val="00D3226B"/>
    <w:rsid w:val="00D47970"/>
    <w:rsid w:val="00D507FB"/>
    <w:rsid w:val="00D522E5"/>
    <w:rsid w:val="00D56514"/>
    <w:rsid w:val="00D6003D"/>
    <w:rsid w:val="00D61D4D"/>
    <w:rsid w:val="00D62D92"/>
    <w:rsid w:val="00D8350B"/>
    <w:rsid w:val="00DB2F29"/>
    <w:rsid w:val="00DB2F95"/>
    <w:rsid w:val="00DC00F5"/>
    <w:rsid w:val="00DF30BA"/>
    <w:rsid w:val="00DF62DA"/>
    <w:rsid w:val="00DF6FA2"/>
    <w:rsid w:val="00E43A1E"/>
    <w:rsid w:val="00EF2BEF"/>
    <w:rsid w:val="00F06401"/>
    <w:rsid w:val="00F5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437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437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437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1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61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1D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1D4D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1D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1D4D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1636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3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seweryn@narutowicz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yta.seweryn@narutowic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yta.seweryn@narutowicz.krak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A2C94-CD36-4A71-8C56-19916B27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Edyta Seweryn</cp:lastModifiedBy>
  <cp:revision>3</cp:revision>
  <cp:lastPrinted>2026-08-13T12:03:00Z</cp:lastPrinted>
  <dcterms:created xsi:type="dcterms:W3CDTF">2026-08-13T11:55:00Z</dcterms:created>
  <dcterms:modified xsi:type="dcterms:W3CDTF">2026-08-13T12:04:00Z</dcterms:modified>
</cp:coreProperties>
</file>