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86A07" w14:textId="24B0007C" w:rsidR="00165D7E" w:rsidRPr="00165D7E" w:rsidRDefault="00165D7E" w:rsidP="00440F8B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olor w:val="000000"/>
          <w:sz w:val="27"/>
          <w:szCs w:val="27"/>
          <w:lang w:val="pl-PL"/>
        </w:rPr>
      </w:pPr>
      <w:r w:rsidRPr="00165D7E">
        <w:rPr>
          <w:rFonts w:eastAsia="Times New Roman"/>
          <w:b/>
          <w:bCs/>
          <w:color w:val="000000"/>
          <w:sz w:val="27"/>
          <w:szCs w:val="27"/>
          <w:lang w:val="pl-PL"/>
        </w:rPr>
        <w:t>Szpi</w:t>
      </w:r>
      <w:r w:rsidRPr="00440F8B">
        <w:rPr>
          <w:rFonts w:eastAsia="Times New Roman"/>
          <w:b/>
          <w:bCs/>
          <w:color w:val="000000"/>
          <w:sz w:val="27"/>
          <w:szCs w:val="27"/>
          <w:lang w:val="pl-PL"/>
        </w:rPr>
        <w:t>t</w:t>
      </w:r>
      <w:r w:rsidRPr="00165D7E">
        <w:rPr>
          <w:rFonts w:eastAsia="Times New Roman"/>
          <w:b/>
          <w:bCs/>
          <w:color w:val="000000"/>
          <w:sz w:val="27"/>
          <w:szCs w:val="27"/>
          <w:lang w:val="pl-PL"/>
        </w:rPr>
        <w:t>al Miejski Specjalistyczny im. Gabriela Narutowicza w Krakowie</w:t>
      </w:r>
    </w:p>
    <w:p w14:paraId="0EE87978" w14:textId="77777777" w:rsidR="00165D7E" w:rsidRPr="00165D7E" w:rsidRDefault="00165D7E" w:rsidP="00440F8B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olor w:val="000000"/>
          <w:sz w:val="27"/>
          <w:szCs w:val="27"/>
          <w:lang w:val="pl-PL"/>
        </w:rPr>
      </w:pPr>
      <w:r w:rsidRPr="00165D7E">
        <w:rPr>
          <w:rFonts w:eastAsia="Times New Roman"/>
          <w:b/>
          <w:bCs/>
          <w:color w:val="000000"/>
          <w:sz w:val="27"/>
          <w:szCs w:val="27"/>
          <w:lang w:val="pl-PL"/>
        </w:rPr>
        <w:t>ul. Prądnicka 35-37, 31-202 Kraków</w:t>
      </w:r>
    </w:p>
    <w:p w14:paraId="0788ABCA" w14:textId="5C31278F" w:rsidR="00165D7E" w:rsidRPr="00440F8B" w:rsidRDefault="00440F8B" w:rsidP="00440F8B">
      <w:pPr>
        <w:spacing w:before="100" w:beforeAutospacing="1" w:after="100" w:afterAutospacing="1" w:line="240" w:lineRule="auto"/>
        <w:jc w:val="center"/>
        <w:rPr>
          <w:rFonts w:eastAsia="Times New Roman"/>
          <w:color w:val="000000"/>
          <w:sz w:val="24"/>
          <w:szCs w:val="24"/>
          <w:lang w:val="pl-PL"/>
        </w:rPr>
      </w:pPr>
      <w:r w:rsidRPr="00440F8B">
        <w:rPr>
          <w:rFonts w:eastAsia="Times New Roman"/>
          <w:color w:val="000000"/>
          <w:sz w:val="24"/>
          <w:szCs w:val="24"/>
          <w:lang w:val="pl-PL"/>
        </w:rPr>
        <w:t>zatrudni</w:t>
      </w:r>
    </w:p>
    <w:p w14:paraId="51E4C88E" w14:textId="23FF7C2C" w:rsidR="00440F8B" w:rsidRPr="00165D7E" w:rsidRDefault="00440F8B" w:rsidP="00440F8B">
      <w:pPr>
        <w:spacing w:before="100" w:beforeAutospacing="1" w:after="100" w:afterAutospacing="1" w:line="240" w:lineRule="auto"/>
        <w:jc w:val="center"/>
        <w:rPr>
          <w:rFonts w:eastAsia="Times New Roman"/>
          <w:b/>
          <w:bCs/>
          <w:color w:val="000000"/>
          <w:sz w:val="27"/>
          <w:szCs w:val="27"/>
          <w:lang w:val="pl-PL"/>
        </w:rPr>
      </w:pPr>
      <w:r w:rsidRPr="00440F8B">
        <w:rPr>
          <w:rFonts w:eastAsia="Times New Roman"/>
          <w:b/>
          <w:bCs/>
          <w:color w:val="000000"/>
          <w:sz w:val="27"/>
          <w:szCs w:val="27"/>
          <w:lang w:val="pl-PL"/>
        </w:rPr>
        <w:t>Hydraulika</w:t>
      </w:r>
    </w:p>
    <w:p w14:paraId="42F48A5F" w14:textId="074DD032" w:rsidR="00CC66C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  <w:t>WYMAGANIA:</w:t>
      </w:r>
    </w:p>
    <w:p w14:paraId="4F836116" w14:textId="756A36E5" w:rsidR="00CC66CE" w:rsidRPr="00CC66CE" w:rsidRDefault="00CC66CE" w:rsidP="00CC66C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 w:rsidRPr="00CC66CE">
        <w:rPr>
          <w:rFonts w:ascii="Times New Roman" w:eastAsia="Times New Roman" w:hAnsi="Times New Roman" w:cs="Times New Roman"/>
          <w:color w:val="000000"/>
          <w:lang w:val="pl-PL"/>
        </w:rPr>
        <w:t>wykształcenie minimum zasadnicze zawodowe;</w:t>
      </w:r>
    </w:p>
    <w:p w14:paraId="5C5008B3" w14:textId="65D40497" w:rsidR="00CC66CE" w:rsidRDefault="00CC66CE" w:rsidP="00CC66C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 w:rsidRPr="00CC66CE">
        <w:rPr>
          <w:rFonts w:ascii="Times New Roman" w:eastAsia="Times New Roman" w:hAnsi="Times New Roman" w:cs="Times New Roman"/>
          <w:color w:val="000000"/>
          <w:lang w:val="pl-PL"/>
        </w:rPr>
        <w:t>doświadczenie w pracy na podobnym stanowisku, najlepiej w obiektach użyteczności publicznej lub   przemysłowych;</w:t>
      </w:r>
    </w:p>
    <w:p w14:paraId="36351EED" w14:textId="0AE7AFA5" w:rsidR="00CC66CE" w:rsidRDefault="004D7545" w:rsidP="00CC66C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praktyczna umiejętność usuwania awarii</w:t>
      </w:r>
      <w:r w:rsidR="00304AA3">
        <w:rPr>
          <w:rFonts w:ascii="Times New Roman" w:eastAsia="Times New Roman" w:hAnsi="Times New Roman" w:cs="Times New Roman"/>
          <w:color w:val="000000"/>
          <w:lang w:val="pl-PL"/>
        </w:rPr>
        <w:t xml:space="preserve"> i konserwacji instalacji wodnej, kanalizacyjnej i centralnego ogrzewania;</w:t>
      </w:r>
    </w:p>
    <w:p w14:paraId="69ED469F" w14:textId="62694A27" w:rsidR="00304AA3" w:rsidRDefault="00304AA3" w:rsidP="00304AA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precyzja i dokładność w wykonywaniu prac hydraulicznych;</w:t>
      </w:r>
    </w:p>
    <w:p w14:paraId="72D7E59D" w14:textId="36C75C17" w:rsidR="00304AA3" w:rsidRDefault="00304AA3" w:rsidP="00304AA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umiejętność czytania rysunku technicznego i obsługi narzędzi i urządzeń elektrycznych;</w:t>
      </w:r>
    </w:p>
    <w:p w14:paraId="2EF7DC24" w14:textId="218F0FA2" w:rsidR="00304AA3" w:rsidRDefault="00304AA3" w:rsidP="00304AA3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umiejętność pracy samodzielnej i w zespole;</w:t>
      </w:r>
    </w:p>
    <w:p w14:paraId="16121A38" w14:textId="2F097D63" w:rsidR="00CC66CE" w:rsidRPr="009139F1" w:rsidRDefault="00304AA3" w:rsidP="00165D7E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mile widziane kursy i uprawnienia związane z pracą hydraulika np. spawanie, obsługa narządzi elektrycznych itp.</w:t>
      </w:r>
    </w:p>
    <w:p w14:paraId="06672122" w14:textId="3D6EC0E3" w:rsidR="009139F1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  <w:t>ZAKRES OBOWIĄZKÓW</w:t>
      </w:r>
      <w:r w:rsidRPr="00165D7E">
        <w:rPr>
          <w:rFonts w:ascii="Times New Roman" w:eastAsia="Times New Roman" w:hAnsi="Times New Roman" w:cs="Times New Roman"/>
          <w:color w:val="000000"/>
          <w:sz w:val="27"/>
          <w:szCs w:val="27"/>
          <w:lang w:val="pl-PL"/>
        </w:rPr>
        <w:t>:</w:t>
      </w:r>
    </w:p>
    <w:p w14:paraId="2B26AA0D" w14:textId="02F3E2F4" w:rsidR="00691697" w:rsidRDefault="002B6016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bieżąca konserwacja oraz przeglądy instalacji</w:t>
      </w:r>
      <w:r w:rsidR="00691697">
        <w:rPr>
          <w:rFonts w:ascii="Times New Roman" w:eastAsia="Times New Roman" w:hAnsi="Times New Roman" w:cs="Times New Roman"/>
          <w:color w:val="000000"/>
          <w:lang w:val="pl-PL"/>
        </w:rPr>
        <w:t xml:space="preserve"> wodnej i centralnego ogrzewania;</w:t>
      </w:r>
    </w:p>
    <w:p w14:paraId="46F89282" w14:textId="1EC48098" w:rsidR="00691697" w:rsidRDefault="00691697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udrażnianie instalacji sanitarnej i deszczowej;</w:t>
      </w:r>
    </w:p>
    <w:p w14:paraId="79CC23D8" w14:textId="41E28A53" w:rsidR="00691697" w:rsidRDefault="00691697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ogólna konserwacja urządzeń i instalacji;</w:t>
      </w:r>
    </w:p>
    <w:p w14:paraId="26D30B9C" w14:textId="03A99679" w:rsidR="00691697" w:rsidRDefault="001B4363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 xml:space="preserve">naprawa i wymiana armatury </w:t>
      </w:r>
      <w:proofErr w:type="spellStart"/>
      <w:r>
        <w:rPr>
          <w:rFonts w:ascii="Times New Roman" w:eastAsia="Times New Roman" w:hAnsi="Times New Roman" w:cs="Times New Roman"/>
          <w:color w:val="000000"/>
          <w:lang w:val="pl-PL"/>
        </w:rPr>
        <w:t>hydrauliczno</w:t>
      </w:r>
      <w:proofErr w:type="spellEnd"/>
      <w:r>
        <w:rPr>
          <w:rFonts w:ascii="Times New Roman" w:eastAsia="Times New Roman" w:hAnsi="Times New Roman" w:cs="Times New Roman"/>
          <w:color w:val="000000"/>
          <w:lang w:val="pl-PL"/>
        </w:rPr>
        <w:t xml:space="preserve"> – sanitarnej;</w:t>
      </w:r>
    </w:p>
    <w:p w14:paraId="042499E9" w14:textId="58E9A067" w:rsidR="001B4363" w:rsidRDefault="001B4363" w:rsidP="00691697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terminowe wykonywanie przeglądów, możliwych do wykonania bez udziału serwisu specjalistycznego;</w:t>
      </w:r>
    </w:p>
    <w:p w14:paraId="2D18E6EB" w14:textId="7AC5955C" w:rsidR="009139F1" w:rsidRPr="001B4363" w:rsidRDefault="001B4363" w:rsidP="001B4363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naprawa uszkodzeń i awarii, możliwych do wykonania bez udziału serwisu specjalistycznego.</w:t>
      </w:r>
    </w:p>
    <w:p w14:paraId="48DACA4D" w14:textId="77777777" w:rsid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  <w:t>OFERUJEMY:</w:t>
      </w:r>
    </w:p>
    <w:p w14:paraId="0F76D6B5" w14:textId="776C1549" w:rsidR="004D5D88" w:rsidRPr="004D5D88" w:rsidRDefault="004D5D88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u w:val="single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zatrudnienie w oparciu o umowę o pracę na pełen etat;</w:t>
      </w:r>
    </w:p>
    <w:p w14:paraId="366223E6" w14:textId="721490C2" w:rsidR="004D5D88" w:rsidRDefault="004D5D88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u w:val="single"/>
          <w:lang w:val="pl-PL"/>
        </w:rPr>
      </w:pPr>
      <w:r w:rsidRPr="004D5D88">
        <w:rPr>
          <w:rFonts w:ascii="Times New Roman" w:eastAsia="Times New Roman" w:hAnsi="Times New Roman" w:cs="Times New Roman"/>
          <w:color w:val="000000"/>
          <w:lang w:val="pl-PL"/>
        </w:rPr>
        <w:t>proponowane wynagrodzenie brutto w ramach umowy o pracę od 4830 zł, a także dodatek za wysługę lat od 5% do 20% wynagrodzenia zasadniczego, w zależ</w:t>
      </w:r>
      <w:r w:rsidR="00395A5D">
        <w:rPr>
          <w:rFonts w:ascii="Times New Roman" w:eastAsia="Times New Roman" w:hAnsi="Times New Roman" w:cs="Times New Roman"/>
          <w:color w:val="000000"/>
          <w:lang w:val="pl-PL"/>
        </w:rPr>
        <w:t>n</w:t>
      </w:r>
      <w:r w:rsidRPr="004D5D88">
        <w:rPr>
          <w:rFonts w:ascii="Times New Roman" w:eastAsia="Times New Roman" w:hAnsi="Times New Roman" w:cs="Times New Roman"/>
          <w:color w:val="000000"/>
          <w:lang w:val="pl-PL"/>
        </w:rPr>
        <w:t>ości od udokumentowanego stażu pracy</w:t>
      </w:r>
      <w:r>
        <w:rPr>
          <w:rFonts w:ascii="Times New Roman" w:eastAsia="Times New Roman" w:hAnsi="Times New Roman" w:cs="Times New Roman"/>
          <w:color w:val="000000"/>
          <w:u w:val="single"/>
          <w:lang w:val="pl-PL"/>
        </w:rPr>
        <w:t>;</w:t>
      </w:r>
    </w:p>
    <w:p w14:paraId="66EABA1B" w14:textId="7A2933D3" w:rsidR="004D5D88" w:rsidRDefault="00306698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 w:rsidRPr="00306698">
        <w:rPr>
          <w:rFonts w:ascii="Times New Roman" w:eastAsia="Times New Roman" w:hAnsi="Times New Roman" w:cs="Times New Roman"/>
          <w:color w:val="000000"/>
          <w:lang w:val="pl-PL"/>
        </w:rPr>
        <w:t xml:space="preserve">dostęp do ZFŚS tzw. </w:t>
      </w:r>
      <w:r>
        <w:rPr>
          <w:rFonts w:ascii="Times New Roman" w:eastAsia="Times New Roman" w:hAnsi="Times New Roman" w:cs="Times New Roman"/>
          <w:color w:val="000000"/>
          <w:lang w:val="pl-PL"/>
        </w:rPr>
        <w:t>w</w:t>
      </w:r>
      <w:r w:rsidRPr="00306698">
        <w:rPr>
          <w:rFonts w:ascii="Times New Roman" w:eastAsia="Times New Roman" w:hAnsi="Times New Roman" w:cs="Times New Roman"/>
          <w:color w:val="000000"/>
          <w:lang w:val="pl-PL"/>
        </w:rPr>
        <w:t>czasy pod gruszą;</w:t>
      </w:r>
    </w:p>
    <w:p w14:paraId="3BFECD64" w14:textId="76E434BC" w:rsidR="000120E3" w:rsidRDefault="000120E3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 xml:space="preserve">możliwość przystąpienia do Kasy </w:t>
      </w:r>
      <w:r w:rsidR="001B2AD0">
        <w:rPr>
          <w:rFonts w:ascii="Times New Roman" w:eastAsia="Times New Roman" w:hAnsi="Times New Roman" w:cs="Times New Roman"/>
          <w:color w:val="000000"/>
          <w:lang w:val="pl-PL"/>
        </w:rPr>
        <w:t>Z</w:t>
      </w:r>
      <w:r>
        <w:rPr>
          <w:rFonts w:ascii="Times New Roman" w:eastAsia="Times New Roman" w:hAnsi="Times New Roman" w:cs="Times New Roman"/>
          <w:color w:val="000000"/>
          <w:lang w:val="pl-PL"/>
        </w:rPr>
        <w:t xml:space="preserve">apomogowo – </w:t>
      </w:r>
      <w:r w:rsidR="001B2AD0">
        <w:rPr>
          <w:rFonts w:ascii="Times New Roman" w:eastAsia="Times New Roman" w:hAnsi="Times New Roman" w:cs="Times New Roman"/>
          <w:color w:val="000000"/>
          <w:lang w:val="pl-PL"/>
        </w:rPr>
        <w:t>P</w:t>
      </w:r>
      <w:r>
        <w:rPr>
          <w:rFonts w:ascii="Times New Roman" w:eastAsia="Times New Roman" w:hAnsi="Times New Roman" w:cs="Times New Roman"/>
          <w:color w:val="000000"/>
          <w:lang w:val="pl-PL"/>
        </w:rPr>
        <w:t>ożyczkowej</w:t>
      </w:r>
      <w:r w:rsidR="00EA2828">
        <w:rPr>
          <w:rFonts w:ascii="Times New Roman" w:eastAsia="Times New Roman" w:hAnsi="Times New Roman" w:cs="Times New Roman"/>
          <w:color w:val="000000"/>
          <w:lang w:val="pl-PL"/>
        </w:rPr>
        <w:t>;</w:t>
      </w:r>
    </w:p>
    <w:p w14:paraId="11F62FA8" w14:textId="19AAA427" w:rsidR="00593980" w:rsidRDefault="00593980" w:rsidP="004D5D88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  <w:r>
        <w:rPr>
          <w:rFonts w:ascii="Times New Roman" w:eastAsia="Times New Roman" w:hAnsi="Times New Roman" w:cs="Times New Roman"/>
          <w:color w:val="000000"/>
          <w:lang w:val="pl-PL"/>
        </w:rPr>
        <w:t>możliwość przystąpienia do ubezpieczenia grupowego na życie.</w:t>
      </w:r>
    </w:p>
    <w:p w14:paraId="5F713AEB" w14:textId="3CF655A7" w:rsidR="000120E3" w:rsidRPr="00306698" w:rsidRDefault="000120E3" w:rsidP="000120E3">
      <w:pPr>
        <w:pStyle w:val="Akapitzlist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lang w:val="pl-PL"/>
        </w:rPr>
      </w:pPr>
    </w:p>
    <w:p w14:paraId="4700E9B2" w14:textId="77777777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pl-PL"/>
        </w:rPr>
      </w:pPr>
      <w:r w:rsidRPr="00165D7E">
        <w:rPr>
          <w:rFonts w:ascii="Times New Roman" w:eastAsia="Times New Roman" w:hAnsi="Times New Roman" w:cs="Times New Roman"/>
          <w:b/>
          <w:bCs/>
          <w:color w:val="000000"/>
          <w:lang w:val="pl-PL"/>
        </w:rPr>
        <w:t>TERMINY I MIEJSCE SKŁADANIA OFERT</w:t>
      </w:r>
      <w:r w:rsidRPr="00165D7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pl-PL"/>
        </w:rPr>
        <w:t>:</w:t>
      </w:r>
    </w:p>
    <w:p w14:paraId="09122882" w14:textId="62C55971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</w:pP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Osoby zainteresowane prosimy o przesłanie CV na adres: sekretariat@narutowicz.krakow.pl z podaniem w tytule maila: „</w:t>
      </w:r>
      <w:r w:rsidR="00395A5D" w:rsidRPr="00395A5D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Hydraulik</w:t>
      </w: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 xml:space="preserve">”. </w:t>
      </w:r>
      <w:r w:rsidR="00566E41" w:rsidRPr="00566E41">
        <w:rPr>
          <w:rFonts w:ascii="Times New Roman" w:eastAsia="Times New Roman" w:hAnsi="Times New Roman" w:cs="Times New Roman"/>
          <w:color w:val="000000"/>
          <w:sz w:val="20"/>
          <w:szCs w:val="20"/>
        </w:rPr>
        <w:t>Rekrutacja trwa do 30.11.2026</w:t>
      </w:r>
      <w:r w:rsidR="00566E4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r. Bliższe informacje mogą Państwo uzyskać pod numerem tel. 12 257 85 40 (Sekretariat), 12 257 87 40 (Dział Kadr).</w:t>
      </w:r>
    </w:p>
    <w:p w14:paraId="18A8CAB6" w14:textId="77777777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</w:pP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lastRenderedPageBreak/>
        <w:t>Nadzór nad bezpiecznym przetwarzaniem danych osobowych pełni Inspektor Ochrony Danych mail: iod@narutowicz.krakow.pl, tel. (12) 257-85-78. Dane osobowe będą przetwarzane na podstawie art. 6 ust. 1 lit. b i c) RODO oraz Kodeksu pracy. Jeżeli kandydat zamieści dodatkowe dane osobowe przekraczające zakres wskazany w ogłoszeniu oraz przepisach Kodeksu pracy, to jednocześnie wyraźnie potwierdza, że zgadza się na ich przetwarzanie w celu przeprowadzenia niniejszej rekrutacji w tym celu należy zamieścić na CV treść zgody: „Wyrażam zgodę na przetwarzanie moich danych osobowych dla potrzeb realizacji procesu rekrutacji (zgodnie z ustawą o ochronie danych osobowych z dnia 10.05.2018 r. (Dz.U. z 2018 r. poz. 1000 z późn.zm.) oraz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danych)”. Dodatkowo, jeżeli kandydat wyrazi odrębną, dobrowolną zgodę, że jego CV będzie przetwarzane na potrzeby przyszłych rekrutacji, należy zamieścić w przesyłanym CV dodatkowo treść zgody: „Wyrażam zgodę na przetwarzanie moich danych osobowych zawartych w moim zgłoszeniu rekrutacyjnym do potrzeb przyszłych rekrutacji”. Po skończonym procesie rekrutacji oferty podlegają zniszczeniu po upływie 3 miesięcy, jeżeli kandydat wyraził dodatkową zgodę na potrzeby przyszłych rekrutacji to oferty zostaną zniszczone po 1 roku. W każdym momencie prowadzonej rekrutacji kandydat może wycofać swoją kandydaturę i zawnioskować o usunięcie przesłanych wcześniej danych osobowych. Pełna informacja o ochronie danych osobowych na podstawie RODO, w tym o wszystkich przysługujących kandydatowi prawach oraz sposobie ich realizacji, znajduje się na stronie internetowej https://narutowicz.krakow.pl/.</w:t>
      </w:r>
    </w:p>
    <w:p w14:paraId="1E756689" w14:textId="77777777" w:rsidR="00165D7E" w:rsidRPr="00165D7E" w:rsidRDefault="00165D7E" w:rsidP="00165D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</w:pPr>
      <w:r w:rsidRPr="00165D7E">
        <w:rPr>
          <w:rFonts w:ascii="Times New Roman" w:eastAsia="Times New Roman" w:hAnsi="Times New Roman" w:cs="Times New Roman"/>
          <w:color w:val="000000"/>
          <w:sz w:val="20"/>
          <w:szCs w:val="20"/>
          <w:lang w:val="pl-PL"/>
        </w:rPr>
        <w:t>Zainteresowanych informujemy, że nadesłanych ofert nie zwracamy. Skontaktujemy się tylko z wybranymi osobami</w:t>
      </w:r>
    </w:p>
    <w:p w14:paraId="6BB464DB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20BC0491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1675418E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34A7E49F" w14:textId="77777777" w:rsidR="000A1CE7" w:rsidRPr="000A1CE7" w:rsidRDefault="000A1CE7" w:rsidP="000A1CE7">
      <w:pPr>
        <w:rPr>
          <w:rFonts w:ascii="Times New Roman" w:hAnsi="Times New Roman" w:cs="Times New Roman"/>
        </w:rPr>
      </w:pPr>
    </w:p>
    <w:p w14:paraId="501704F2" w14:textId="77777777" w:rsidR="000A1CE7" w:rsidRDefault="000A1CE7" w:rsidP="000A1CE7">
      <w:pPr>
        <w:rPr>
          <w:rFonts w:ascii="Times New Roman" w:hAnsi="Times New Roman" w:cs="Times New Roman"/>
        </w:rPr>
      </w:pPr>
    </w:p>
    <w:p w14:paraId="21E26FF6" w14:textId="77777777" w:rsidR="000A1CE7" w:rsidRDefault="000A1CE7" w:rsidP="000A1CE7">
      <w:pPr>
        <w:rPr>
          <w:rFonts w:ascii="Times New Roman" w:hAnsi="Times New Roman" w:cs="Times New Roman"/>
        </w:rPr>
      </w:pPr>
    </w:p>
    <w:p w14:paraId="70EE5442" w14:textId="77777777" w:rsidR="000A1CE7" w:rsidRPr="000A1CE7" w:rsidRDefault="000A1CE7" w:rsidP="000A1CE7">
      <w:pPr>
        <w:jc w:val="center"/>
        <w:rPr>
          <w:rFonts w:ascii="Times New Roman" w:hAnsi="Times New Roman" w:cs="Times New Roman"/>
        </w:rPr>
      </w:pPr>
    </w:p>
    <w:sectPr w:rsidR="000A1CE7" w:rsidRPr="000A1CE7" w:rsidSect="009225B9">
      <w:headerReference w:type="default" r:id="rId7"/>
      <w:footerReference w:type="default" r:id="rId8"/>
      <w:pgSz w:w="11906" w:h="16838" w:code="9"/>
      <w:pgMar w:top="1701" w:right="1134" w:bottom="1418" w:left="1134" w:header="709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70A08" w14:textId="77777777" w:rsidR="00D47970" w:rsidRDefault="00D47970" w:rsidP="00D47970">
      <w:pPr>
        <w:spacing w:line="240" w:lineRule="auto"/>
      </w:pPr>
      <w:r>
        <w:separator/>
      </w:r>
    </w:p>
  </w:endnote>
  <w:endnote w:type="continuationSeparator" w:id="0">
    <w:p w14:paraId="37B3E00F" w14:textId="77777777" w:rsidR="00D47970" w:rsidRDefault="00D47970" w:rsidP="00D479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rope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0" w:type="auto"/>
      <w:tblInd w:w="-5" w:type="dxa"/>
      <w:tblBorders>
        <w:top w:val="single" w:sz="6" w:space="0" w:color="BFBFBF" w:themeColor="background1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B339D" w14:paraId="53B15F41" w14:textId="77777777" w:rsidTr="00DC00F5">
      <w:trPr>
        <w:trHeight w:val="1129"/>
      </w:trPr>
      <w:tc>
        <w:tcPr>
          <w:tcW w:w="3209" w:type="dxa"/>
          <w:tcBorders>
            <w:top w:val="single" w:sz="6" w:space="0" w:color="BFBFBF" w:themeColor="background1" w:themeShade="BF"/>
          </w:tcBorders>
          <w:vAlign w:val="center"/>
        </w:tcPr>
        <w:p w14:paraId="1CB619F8" w14:textId="51FA0923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6432" behindDoc="0" locked="0" layoutInCell="1" allowOverlap="1" wp14:anchorId="558B4566" wp14:editId="6B38F15F">
                <wp:simplePos x="0" y="0"/>
                <wp:positionH relativeFrom="column">
                  <wp:posOffset>22225</wp:posOffset>
                </wp:positionH>
                <wp:positionV relativeFrom="paragraph">
                  <wp:posOffset>34290</wp:posOffset>
                </wp:positionV>
                <wp:extent cx="121920" cy="153670"/>
                <wp:effectExtent l="0" t="0" r="0" b="0"/>
                <wp:wrapNone/>
                <wp:docPr id="621589384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1589384" name="image8.png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" cy="1536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5408" behindDoc="0" locked="0" layoutInCell="1" allowOverlap="1" wp14:anchorId="0D1FB59A" wp14:editId="31BD621B">
                <wp:simplePos x="0" y="0"/>
                <wp:positionH relativeFrom="column">
                  <wp:posOffset>37890</wp:posOffset>
                </wp:positionH>
                <wp:positionV relativeFrom="paragraph">
                  <wp:posOffset>207100</wp:posOffset>
                </wp:positionV>
                <wp:extent cx="93345" cy="143402"/>
                <wp:effectExtent l="0" t="0" r="1905" b="9525"/>
                <wp:wrapNone/>
                <wp:docPr id="1172048475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72048475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31-202 Kraków ul. Prądnicka 35-37</w:t>
          </w:r>
        </w:p>
        <w:p w14:paraId="20074EE6" w14:textId="214B7D01" w:rsidR="005F526E" w:rsidRPr="002C5EB3" w:rsidRDefault="00CD22A9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7456" behindDoc="0" locked="0" layoutInCell="1" allowOverlap="1" wp14:anchorId="6807429D" wp14:editId="5E5310ED">
                <wp:simplePos x="0" y="0"/>
                <wp:positionH relativeFrom="column">
                  <wp:posOffset>37890</wp:posOffset>
                </wp:positionH>
                <wp:positionV relativeFrom="paragraph">
                  <wp:posOffset>159477</wp:posOffset>
                </wp:positionV>
                <wp:extent cx="93345" cy="143402"/>
                <wp:effectExtent l="0" t="0" r="1905" b="9525"/>
                <wp:wrapNone/>
                <wp:docPr id="87957051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79570519" name="image9.png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345" cy="14340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Dyrekcja: 12 633 53 99</w:t>
          </w:r>
        </w:p>
        <w:p w14:paraId="19B8D5A7" w14:textId="77777777" w:rsidR="005F526E" w:rsidRPr="002C5EB3" w:rsidRDefault="005F526E" w:rsidP="00CD22A9">
          <w:pPr>
            <w:widowControl w:val="0"/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Centrala: 12 416 22 66</w:t>
          </w:r>
        </w:p>
        <w:p w14:paraId="49C5ECB0" w14:textId="13384A67" w:rsidR="005F526E" w:rsidRPr="00170750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8480" behindDoc="0" locked="0" layoutInCell="1" allowOverlap="1" wp14:anchorId="718AFE4A" wp14:editId="33BD4FE1">
                <wp:simplePos x="0" y="0"/>
                <wp:positionH relativeFrom="column">
                  <wp:posOffset>26670</wp:posOffset>
                </wp:positionH>
                <wp:positionV relativeFrom="paragraph">
                  <wp:posOffset>14479</wp:posOffset>
                </wp:positionV>
                <wp:extent cx="125730" cy="125635"/>
                <wp:effectExtent l="0" t="0" r="7620" b="8255"/>
                <wp:wrapNone/>
                <wp:docPr id="816332878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16332878" name="image4.png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170750"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  <w:t>fax: 12 416 30 40</w:t>
          </w:r>
        </w:p>
        <w:p w14:paraId="24470B0F" w14:textId="686ABE14" w:rsidR="005F526E" w:rsidRPr="00170750" w:rsidRDefault="00CD22A9" w:rsidP="00CD22A9">
          <w:pPr>
            <w:spacing w:before="80" w:after="80" w:line="240" w:lineRule="auto"/>
            <w:ind w:left="459"/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</w:pPr>
          <w:r w:rsidRPr="002C5EB3">
            <w:rPr>
              <w:rFonts w:ascii="Manrope" w:eastAsia="Manrope" w:hAnsi="Manrope" w:cs="Manrope"/>
              <w:b/>
              <w:noProof/>
              <w:color w:val="434343"/>
              <w:sz w:val="16"/>
              <w:szCs w:val="16"/>
              <w14:ligatures w14:val="standardContextual"/>
            </w:rPr>
            <w:drawing>
              <wp:anchor distT="0" distB="0" distL="114300" distR="114300" simplePos="0" relativeHeight="251669504" behindDoc="0" locked="0" layoutInCell="1" allowOverlap="1" wp14:anchorId="620B0012" wp14:editId="00AE4747">
                <wp:simplePos x="0" y="0"/>
                <wp:positionH relativeFrom="column">
                  <wp:posOffset>26670</wp:posOffset>
                </wp:positionH>
                <wp:positionV relativeFrom="paragraph">
                  <wp:posOffset>6445</wp:posOffset>
                </wp:positionV>
                <wp:extent cx="125730" cy="125635"/>
                <wp:effectExtent l="0" t="0" r="7620" b="8255"/>
                <wp:wrapNone/>
                <wp:docPr id="297485626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7485626" name="image2.png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730" cy="1256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="005F526E" w:rsidRPr="00170750">
            <w:rPr>
              <w:rFonts w:ascii="Manrope" w:eastAsia="Manrope" w:hAnsi="Manrope" w:cs="Manrope"/>
              <w:b/>
              <w:color w:val="434343"/>
              <w:sz w:val="16"/>
              <w:szCs w:val="16"/>
              <w:lang w:val="es-ES"/>
            </w:rPr>
            <w:t>sekretariat@narutowicz.krakow.pl</w:t>
          </w:r>
        </w:p>
      </w:tc>
      <w:tc>
        <w:tcPr>
          <w:tcW w:w="3209" w:type="dxa"/>
          <w:tcBorders>
            <w:top w:val="single" w:sz="6" w:space="0" w:color="BFBFBF" w:themeColor="background1" w:themeShade="BF"/>
          </w:tcBorders>
        </w:tcPr>
        <w:p w14:paraId="48D25826" w14:textId="6F46868A" w:rsidR="005F526E" w:rsidRDefault="002C5EB3" w:rsidP="00CD22A9">
          <w:pPr>
            <w:widowControl w:val="0"/>
            <w:spacing w:before="80" w:after="80" w:line="240" w:lineRule="auto"/>
            <w:jc w:val="center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>
            <w:rPr>
              <w:noProof/>
            </w:rPr>
            <w:drawing>
              <wp:anchor distT="114300" distB="114300" distL="114300" distR="114300" simplePos="0" relativeHeight="251658240" behindDoc="0" locked="0" layoutInCell="1" hidden="0" allowOverlap="1" wp14:anchorId="54DBB72C" wp14:editId="5EA82A4D">
                <wp:simplePos x="0" y="0"/>
                <wp:positionH relativeFrom="column">
                  <wp:posOffset>404825</wp:posOffset>
                </wp:positionH>
                <wp:positionV relativeFrom="paragraph">
                  <wp:posOffset>46990</wp:posOffset>
                </wp:positionV>
                <wp:extent cx="143510" cy="143510"/>
                <wp:effectExtent l="0" t="0" r="8890" b="8890"/>
                <wp:wrapNone/>
                <wp:docPr id="1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510" cy="14351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 w:rsidRPr="00170750">
            <w:rPr>
              <w:rFonts w:ascii="Manrope" w:eastAsia="Manrope" w:hAnsi="Manrope" w:cs="Manrope"/>
              <w:b/>
              <w:color w:val="434343"/>
              <w:sz w:val="14"/>
              <w:szCs w:val="14"/>
              <w:lang w:val="es-ES"/>
            </w:rPr>
            <w:t xml:space="preserve">        </w:t>
          </w:r>
          <w:r w:rsidR="00CD22A9"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narutowicz.krakow.pl</w:t>
          </w:r>
        </w:p>
        <w:p w14:paraId="28824E5E" w14:textId="279DE80E" w:rsidR="00CB339D" w:rsidRPr="00CB339D" w:rsidRDefault="000A1CE7" w:rsidP="00CB339D">
          <w:pPr>
            <w:spacing w:before="100" w:beforeAutospacing="1" w:after="100" w:afterAutospacing="1" w:line="240" w:lineRule="auto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pl-PL"/>
            </w:rPr>
          </w:pPr>
          <w:r w:rsidRPr="00CB339D">
            <w:rPr>
              <w:rFonts w:ascii="Times New Roman" w:eastAsia="Times New Roman" w:hAnsi="Times New Roman" w:cs="Times New Roman"/>
              <w:noProof/>
              <w:sz w:val="24"/>
              <w:szCs w:val="24"/>
              <w:lang w:val="pl-PL"/>
            </w:rPr>
            <w:drawing>
              <wp:anchor distT="0" distB="0" distL="114300" distR="114300" simplePos="0" relativeHeight="251670528" behindDoc="1" locked="0" layoutInCell="1" allowOverlap="1" wp14:anchorId="2A054610" wp14:editId="157FAD41">
                <wp:simplePos x="0" y="0"/>
                <wp:positionH relativeFrom="column">
                  <wp:posOffset>1148715</wp:posOffset>
                </wp:positionH>
                <wp:positionV relativeFrom="paragraph">
                  <wp:posOffset>77148</wp:posOffset>
                </wp:positionV>
                <wp:extent cx="609600" cy="590668"/>
                <wp:effectExtent l="0" t="0" r="0" b="0"/>
                <wp:wrapNone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722" cy="5907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anchor distT="114300" distB="114300" distL="114300" distR="114300" simplePos="0" relativeHeight="251660288" behindDoc="0" locked="0" layoutInCell="1" hidden="0" allowOverlap="1" wp14:anchorId="4C468A4D" wp14:editId="75910BD9">
                <wp:simplePos x="0" y="0"/>
                <wp:positionH relativeFrom="column">
                  <wp:posOffset>81915</wp:posOffset>
                </wp:positionH>
                <wp:positionV relativeFrom="paragraph">
                  <wp:posOffset>78740</wp:posOffset>
                </wp:positionV>
                <wp:extent cx="857250" cy="609600"/>
                <wp:effectExtent l="0" t="0" r="0" b="0"/>
                <wp:wrapNone/>
                <wp:docPr id="5" name="image1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6096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480113E" w14:textId="244BF78E" w:rsidR="000C7310" w:rsidRDefault="000C7310" w:rsidP="000C7310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  <w:t xml:space="preserve">    </w:t>
          </w:r>
        </w:p>
      </w:tc>
      <w:tc>
        <w:tcPr>
          <w:tcW w:w="3210" w:type="dxa"/>
          <w:tcBorders>
            <w:top w:val="single" w:sz="6" w:space="0" w:color="BFBFBF" w:themeColor="background1" w:themeShade="BF"/>
          </w:tcBorders>
          <w:vAlign w:val="center"/>
        </w:tcPr>
        <w:p w14:paraId="770AF6C3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NIP: 9451932621</w:t>
          </w:r>
        </w:p>
        <w:p w14:paraId="7AA99FE1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REGON: 357207664</w:t>
          </w:r>
        </w:p>
        <w:p w14:paraId="5867837B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Nr Konta:</w:t>
          </w:r>
        </w:p>
        <w:p w14:paraId="162BF28F" w14:textId="77777777" w:rsidR="00CD22A9" w:rsidRPr="002C5EB3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Bank Gospodarstwa Krajowego</w:t>
          </w:r>
        </w:p>
        <w:p w14:paraId="50226CB6" w14:textId="45E3DA08" w:rsidR="00CD22A9" w:rsidRDefault="00CD22A9" w:rsidP="00CD22A9">
          <w:pPr>
            <w:widowControl w:val="0"/>
            <w:spacing w:before="80" w:after="80" w:line="240" w:lineRule="auto"/>
            <w:jc w:val="right"/>
            <w:rPr>
              <w:rFonts w:ascii="Manrope" w:eastAsia="Manrope" w:hAnsi="Manrope" w:cs="Manrope"/>
              <w:b/>
              <w:color w:val="434343"/>
              <w:sz w:val="14"/>
              <w:szCs w:val="14"/>
            </w:rPr>
          </w:pPr>
          <w:r w:rsidRPr="002C5EB3">
            <w:rPr>
              <w:rFonts w:ascii="Manrope" w:eastAsia="Manrope" w:hAnsi="Manrope" w:cs="Manrope"/>
              <w:b/>
              <w:color w:val="434343"/>
              <w:sz w:val="16"/>
              <w:szCs w:val="16"/>
            </w:rPr>
            <w:t>84 1130 1150 0012 1145 8820 0002</w:t>
          </w:r>
        </w:p>
      </w:tc>
    </w:tr>
  </w:tbl>
  <w:p w14:paraId="4FD757BC" w14:textId="6E776915" w:rsidR="005F526E" w:rsidRPr="005F526E" w:rsidRDefault="005F526E" w:rsidP="005F526E">
    <w:pPr>
      <w:widowControl w:val="0"/>
      <w:spacing w:line="240" w:lineRule="auto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66937" w14:textId="77777777" w:rsidR="00D47970" w:rsidRDefault="00D47970" w:rsidP="00D47970">
      <w:pPr>
        <w:spacing w:line="240" w:lineRule="auto"/>
      </w:pPr>
      <w:r>
        <w:separator/>
      </w:r>
    </w:p>
  </w:footnote>
  <w:footnote w:type="continuationSeparator" w:id="0">
    <w:p w14:paraId="7FF7813D" w14:textId="77777777" w:rsidR="00D47970" w:rsidRDefault="00D47970" w:rsidP="00D479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EC7E" w14:textId="2EA57C30" w:rsidR="00D47970" w:rsidRDefault="009225B9">
    <w:pPr>
      <w:pStyle w:val="Nagwek"/>
    </w:pPr>
    <w:r>
      <w:rPr>
        <w:noProof/>
      </w:rPr>
      <w:drawing>
        <wp:anchor distT="114300" distB="114300" distL="114300" distR="114300" simplePos="0" relativeHeight="251656192" behindDoc="0" locked="0" layoutInCell="1" hidden="0" allowOverlap="1" wp14:anchorId="10B8A364" wp14:editId="60B302C2">
          <wp:simplePos x="0" y="0"/>
          <wp:positionH relativeFrom="column">
            <wp:posOffset>5400040</wp:posOffset>
          </wp:positionH>
          <wp:positionV relativeFrom="paragraph">
            <wp:posOffset>-170180</wp:posOffset>
          </wp:positionV>
          <wp:extent cx="701040" cy="740410"/>
          <wp:effectExtent l="0" t="0" r="3810" b="2540"/>
          <wp:wrapNone/>
          <wp:docPr id="188644683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040" cy="740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114300" distB="114300" distL="114300" distR="114300" simplePos="0" relativeHeight="251654144" behindDoc="0" locked="0" layoutInCell="1" hidden="0" allowOverlap="1" wp14:anchorId="377209D2" wp14:editId="1D99FC9B">
          <wp:simplePos x="0" y="0"/>
          <wp:positionH relativeFrom="margin">
            <wp:posOffset>4445</wp:posOffset>
          </wp:positionH>
          <wp:positionV relativeFrom="paragraph">
            <wp:posOffset>-162560</wp:posOffset>
          </wp:positionV>
          <wp:extent cx="6115685" cy="770255"/>
          <wp:effectExtent l="0" t="0" r="0" b="0"/>
          <wp:wrapNone/>
          <wp:docPr id="1509724863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5685" cy="77025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A8D"/>
    <w:multiLevelType w:val="hybridMultilevel"/>
    <w:tmpl w:val="138AFC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237E1"/>
    <w:multiLevelType w:val="hybridMultilevel"/>
    <w:tmpl w:val="CE6A5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6A4E68"/>
    <w:multiLevelType w:val="hybridMultilevel"/>
    <w:tmpl w:val="8924CF6C"/>
    <w:lvl w:ilvl="0" w:tplc="EF10CC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83601BA"/>
    <w:multiLevelType w:val="hybridMultilevel"/>
    <w:tmpl w:val="BF40900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461968"/>
    <w:multiLevelType w:val="hybridMultilevel"/>
    <w:tmpl w:val="BAB8AF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A3DE6"/>
    <w:multiLevelType w:val="hybridMultilevel"/>
    <w:tmpl w:val="A7BEA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075EC"/>
    <w:multiLevelType w:val="hybridMultilevel"/>
    <w:tmpl w:val="454A7F46"/>
    <w:lvl w:ilvl="0" w:tplc="7974ECFC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361723">
    <w:abstractNumId w:val="3"/>
  </w:num>
  <w:num w:numId="2" w16cid:durableId="474182352">
    <w:abstractNumId w:val="2"/>
  </w:num>
  <w:num w:numId="3" w16cid:durableId="37559906">
    <w:abstractNumId w:val="6"/>
  </w:num>
  <w:num w:numId="4" w16cid:durableId="1780831881">
    <w:abstractNumId w:val="1"/>
  </w:num>
  <w:num w:numId="5" w16cid:durableId="1529904426">
    <w:abstractNumId w:val="0"/>
  </w:num>
  <w:num w:numId="6" w16cid:durableId="254048282">
    <w:abstractNumId w:val="4"/>
  </w:num>
  <w:num w:numId="7" w16cid:durableId="18343743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970"/>
    <w:rsid w:val="000120E3"/>
    <w:rsid w:val="00056795"/>
    <w:rsid w:val="000A1CE7"/>
    <w:rsid w:val="000C7310"/>
    <w:rsid w:val="000F4A32"/>
    <w:rsid w:val="000F52B5"/>
    <w:rsid w:val="00165D7E"/>
    <w:rsid w:val="00170750"/>
    <w:rsid w:val="001B2AD0"/>
    <w:rsid w:val="001B4363"/>
    <w:rsid w:val="002A40A7"/>
    <w:rsid w:val="002B6016"/>
    <w:rsid w:val="002C5EB3"/>
    <w:rsid w:val="0030412D"/>
    <w:rsid w:val="00304AA3"/>
    <w:rsid w:val="00306698"/>
    <w:rsid w:val="00337982"/>
    <w:rsid w:val="00341B1D"/>
    <w:rsid w:val="003453A4"/>
    <w:rsid w:val="00355C7D"/>
    <w:rsid w:val="00387FA6"/>
    <w:rsid w:val="00395A5D"/>
    <w:rsid w:val="003F44FA"/>
    <w:rsid w:val="00440F8B"/>
    <w:rsid w:val="004C338A"/>
    <w:rsid w:val="004D5D88"/>
    <w:rsid w:val="004D7545"/>
    <w:rsid w:val="00514492"/>
    <w:rsid w:val="00517C95"/>
    <w:rsid w:val="00566E41"/>
    <w:rsid w:val="0057372D"/>
    <w:rsid w:val="00593980"/>
    <w:rsid w:val="005C2F97"/>
    <w:rsid w:val="005F526E"/>
    <w:rsid w:val="00602A1B"/>
    <w:rsid w:val="00607DC7"/>
    <w:rsid w:val="00650710"/>
    <w:rsid w:val="00663EFA"/>
    <w:rsid w:val="00680FB8"/>
    <w:rsid w:val="00682AE6"/>
    <w:rsid w:val="00691697"/>
    <w:rsid w:val="006C034C"/>
    <w:rsid w:val="007A1A1E"/>
    <w:rsid w:val="009139F1"/>
    <w:rsid w:val="009225B9"/>
    <w:rsid w:val="009B633D"/>
    <w:rsid w:val="00AB4733"/>
    <w:rsid w:val="00AF2C9F"/>
    <w:rsid w:val="00BD1325"/>
    <w:rsid w:val="00CB339D"/>
    <w:rsid w:val="00CC66CE"/>
    <w:rsid w:val="00CD22A9"/>
    <w:rsid w:val="00D1265F"/>
    <w:rsid w:val="00D26A33"/>
    <w:rsid w:val="00D46BF1"/>
    <w:rsid w:val="00D47970"/>
    <w:rsid w:val="00DB08A3"/>
    <w:rsid w:val="00DC00F5"/>
    <w:rsid w:val="00EA2828"/>
    <w:rsid w:val="00F51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4A1082F"/>
  <w15:chartTrackingRefBased/>
  <w15:docId w15:val="{A1F62409-A77A-44F2-B291-9325BB78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970"/>
    <w:pPr>
      <w:spacing w:after="0" w:line="276" w:lineRule="auto"/>
    </w:pPr>
    <w:rPr>
      <w:rFonts w:ascii="Arial" w:eastAsia="Arial" w:hAnsi="Arial" w:cs="Arial"/>
      <w:kern w:val="0"/>
      <w:lang w:val="pl"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47970"/>
  </w:style>
  <w:style w:type="paragraph" w:styleId="Stopka">
    <w:name w:val="footer"/>
    <w:basedOn w:val="Normalny"/>
    <w:link w:val="StopkaZnak"/>
    <w:uiPriority w:val="99"/>
    <w:unhideWhenUsed/>
    <w:rsid w:val="00D47970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kern w:val="2"/>
      <w:lang w:val="pl-PL"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47970"/>
  </w:style>
  <w:style w:type="table" w:styleId="Tabela-Siatka">
    <w:name w:val="Table Grid"/>
    <w:basedOn w:val="Standardowy"/>
    <w:uiPriority w:val="39"/>
    <w:rsid w:val="005F5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C7310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70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e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552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Szczuka</dc:creator>
  <cp:keywords/>
  <dc:description/>
  <cp:lastModifiedBy>Admin MS</cp:lastModifiedBy>
  <cp:revision>21</cp:revision>
  <cp:lastPrinted>2025-08-25T10:56:00Z</cp:lastPrinted>
  <dcterms:created xsi:type="dcterms:W3CDTF">2026-09-09T09:25:00Z</dcterms:created>
  <dcterms:modified xsi:type="dcterms:W3CDTF">2026-10-29T12:15:00Z</dcterms:modified>
</cp:coreProperties>
</file>